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53" w:rsidRDefault="00004135" w:rsidP="00004135">
      <w:pPr>
        <w:pStyle w:val="Ttulo1"/>
      </w:pPr>
      <w:r>
        <w:t>Datos Básicos y obligatorios</w:t>
      </w:r>
    </w:p>
    <w:p w:rsidR="00004135" w:rsidRDefault="00004135" w:rsidP="00004135">
      <w:r>
        <w:t>Nombre</w:t>
      </w:r>
      <w:r w:rsidR="002B7A31">
        <w:t xml:space="preserve"> Diplomatura: Nuevas Competencia</w:t>
      </w:r>
      <w:r w:rsidR="001735F8">
        <w:t>s</w:t>
      </w:r>
      <w:bookmarkStart w:id="0" w:name="_GoBack"/>
      <w:bookmarkEnd w:id="0"/>
      <w:r w:rsidR="002B7A31">
        <w:t xml:space="preserve"> en Escenarios de Cambio</w:t>
      </w:r>
    </w:p>
    <w:p w:rsidR="00004135" w:rsidRDefault="00004135" w:rsidP="00004135">
      <w:r>
        <w:t>Título obtenido</w:t>
      </w:r>
      <w:r w:rsidR="002B7A31">
        <w:t>: Certificad de aprobación</w:t>
      </w:r>
    </w:p>
    <w:p w:rsidR="00004135" w:rsidRDefault="00004135" w:rsidP="00004135">
      <w:r>
        <w:t>Duración</w:t>
      </w:r>
      <w:r w:rsidR="002B7A31">
        <w:t>: 120 horas</w:t>
      </w:r>
    </w:p>
    <w:p w:rsidR="00004135" w:rsidRDefault="00004135" w:rsidP="00004135">
      <w:r>
        <w:t>Modalidad</w:t>
      </w:r>
      <w:r w:rsidR="002B7A31">
        <w:t>: Online vía Zoom</w:t>
      </w:r>
    </w:p>
    <w:p w:rsidR="00004135" w:rsidRDefault="00004135" w:rsidP="00004135">
      <w:r>
        <w:t>Presentación</w:t>
      </w:r>
      <w:r w:rsidR="001735F8">
        <w:t xml:space="preserve">: </w:t>
      </w:r>
    </w:p>
    <w:p w:rsidR="00004135" w:rsidRPr="002B7A31" w:rsidRDefault="00004135" w:rsidP="002B7A31">
      <w:pPr>
        <w:spacing w:line="480" w:lineRule="auto"/>
        <w:rPr>
          <w:b/>
          <w:bCs/>
          <w:lang w:val="es-ES"/>
        </w:rPr>
      </w:pPr>
      <w:r>
        <w:t>Informes</w:t>
      </w:r>
      <w:r w:rsidR="002B7A31">
        <w:t xml:space="preserve">: </w:t>
      </w:r>
      <w:proofErr w:type="spellStart"/>
      <w:r w:rsidR="002B7A31">
        <w:t>cienciasjuridicas</w:t>
      </w:r>
      <w:proofErr w:type="spellEnd"/>
      <w:r w:rsidR="002B7A31" w:rsidRPr="002B7A31">
        <w:rPr>
          <w:b/>
          <w:bCs/>
          <w:lang w:val="es-ES"/>
        </w:rPr>
        <w:t>@</w:t>
      </w:r>
      <w:r w:rsidR="002B7A31">
        <w:rPr>
          <w:b/>
          <w:bCs/>
          <w:lang w:val="es-ES"/>
        </w:rPr>
        <w:t>unsam.edu.ar</w:t>
      </w:r>
      <w:r w:rsidR="001735F8">
        <w:rPr>
          <w:b/>
          <w:bCs/>
          <w:lang w:val="es-ES"/>
        </w:rPr>
        <w:t>/</w:t>
      </w:r>
      <w:hyperlink r:id="rId4" w:history="1">
        <w:r w:rsidR="001735F8">
          <w:rPr>
            <w:rStyle w:val="Hipervnculo"/>
            <w:rFonts w:ascii="Arial" w:hAnsi="Arial" w:cs="Arial"/>
            <w:color w:val="666666"/>
            <w:bdr w:val="none" w:sz="0" w:space="0" w:color="auto" w:frame="1"/>
            <w:shd w:val="clear" w:color="auto" w:fill="FFFFFF"/>
          </w:rPr>
          <w:t>alumnosicj@unsam.edu.ar</w:t>
        </w:r>
      </w:hyperlink>
    </w:p>
    <w:p w:rsidR="00004135" w:rsidRDefault="00004135" w:rsidP="00004135">
      <w:pPr>
        <w:pStyle w:val="Ttulo1"/>
      </w:pPr>
      <w:r>
        <w:t>Datos Optativos</w:t>
      </w:r>
    </w:p>
    <w:p w:rsidR="002B7A31" w:rsidRDefault="00004135" w:rsidP="00004135">
      <w:r w:rsidRPr="00004135">
        <w:t>Objetivos</w:t>
      </w:r>
      <w:r w:rsidR="002B7A31">
        <w:t xml:space="preserve">: </w:t>
      </w:r>
    </w:p>
    <w:p w:rsidR="00004135" w:rsidRDefault="002B7A31" w:rsidP="00004135">
      <w:r>
        <w:t xml:space="preserve">Capacitar a los cursantes en un sentido amplio y </w:t>
      </w:r>
      <w:proofErr w:type="spellStart"/>
      <w:r>
        <w:t>abarcativo</w:t>
      </w:r>
      <w:proofErr w:type="spellEnd"/>
      <w:r>
        <w:t xml:space="preserve"> sobre temas que componen su </w:t>
      </w:r>
      <w:proofErr w:type="spellStart"/>
      <w:r>
        <w:t>curricula</w:t>
      </w:r>
      <w:proofErr w:type="spellEnd"/>
      <w:r>
        <w:t>, a fin de obtener una base empírica y teórica sustentable en la aplicación a casos concretos, profundizando el análisis a través del razonamiento y pensamiento</w:t>
      </w:r>
      <w:r w:rsidR="001735F8">
        <w:t xml:space="preserve"> crítico. El objetivo central e</w:t>
      </w:r>
      <w:r>
        <w:t>s</w:t>
      </w:r>
      <w:r w:rsidR="001735F8">
        <w:t xml:space="preserve"> </w:t>
      </w:r>
      <w:r>
        <w:t xml:space="preserve">promover herramientas y estructuras de pensamiento suficientes que generen adaptabilidad a los cambios con base a diversos elementos y casos específicos en los diferentes campos. </w:t>
      </w:r>
    </w:p>
    <w:p w:rsidR="00004135" w:rsidRDefault="00004135" w:rsidP="00004135">
      <w:r w:rsidRPr="00004135">
        <w:t>Perfil Académico del Egresado</w:t>
      </w:r>
    </w:p>
    <w:p w:rsidR="00004135" w:rsidRDefault="00004135" w:rsidP="00004135">
      <w:r w:rsidRPr="00004135">
        <w:t xml:space="preserve">Diseño y Organización </w:t>
      </w:r>
      <w:proofErr w:type="gramStart"/>
      <w:r w:rsidRPr="00004135">
        <w:t>Curricular</w:t>
      </w:r>
      <w:r w:rsidR="002B7A31">
        <w:t xml:space="preserve"> </w:t>
      </w:r>
      <w:r w:rsidR="001735F8">
        <w:t>:</w:t>
      </w:r>
      <w:proofErr w:type="gramEnd"/>
      <w:r w:rsidR="001735F8">
        <w:t xml:space="preserve"> La cursada supone cuatro módulos</w:t>
      </w:r>
    </w:p>
    <w:p w:rsidR="001735F8" w:rsidRDefault="001735F8" w:rsidP="00004135">
      <w:r>
        <w:t>Módulo I: Sociedad, cambios y nuevos paradigmas</w:t>
      </w:r>
    </w:p>
    <w:p w:rsidR="001735F8" w:rsidRDefault="001735F8" w:rsidP="00004135">
      <w:r>
        <w:t>Módulo II: Factor Humano, normalidad y rol del Estado como determinante social</w:t>
      </w:r>
    </w:p>
    <w:p w:rsidR="001735F8" w:rsidRDefault="001735F8" w:rsidP="00004135">
      <w:r>
        <w:t>Módulo III: Nuevas tecnologías de inteligencia artificial</w:t>
      </w:r>
    </w:p>
    <w:p w:rsidR="001735F8" w:rsidRDefault="001735F8" w:rsidP="00004135">
      <w:r>
        <w:t>Módulo IV: ¿Qué hacemos con esto?</w:t>
      </w:r>
    </w:p>
    <w:p w:rsidR="00004135" w:rsidRDefault="001735F8" w:rsidP="00004135">
      <w:r>
        <w:t xml:space="preserve"> </w:t>
      </w:r>
      <w:r w:rsidR="00004135" w:rsidRPr="00004135">
        <w:t>Autoridades</w:t>
      </w:r>
      <w:r>
        <w:t xml:space="preserve">: Directores: Claudio Hugo </w:t>
      </w:r>
      <w:proofErr w:type="spellStart"/>
      <w:r>
        <w:t>Fede</w:t>
      </w:r>
      <w:proofErr w:type="spellEnd"/>
      <w:r>
        <w:t xml:space="preserve"> y Enrique De Rosa </w:t>
      </w:r>
      <w:proofErr w:type="spellStart"/>
      <w:r>
        <w:t>Alabaster</w:t>
      </w:r>
      <w:proofErr w:type="spellEnd"/>
    </w:p>
    <w:p w:rsidR="00004135" w:rsidRDefault="00004135" w:rsidP="00004135">
      <w:r w:rsidRPr="00004135">
        <w:t>Condiciones de Admisión</w:t>
      </w:r>
      <w:r w:rsidR="002B7A31">
        <w:t>: Título secundario</w:t>
      </w:r>
    </w:p>
    <w:p w:rsidR="001735F8" w:rsidRDefault="00742C4F" w:rsidP="001735F8">
      <w:r>
        <w:t>Inscripción</w:t>
      </w:r>
      <w:r w:rsidR="001735F8">
        <w:t xml:space="preserve">: </w:t>
      </w:r>
      <w:r w:rsidR="001735F8">
        <w:t>Supeditado a que un míni</w:t>
      </w:r>
      <w:r w:rsidR="001735F8">
        <w:t>mo de postulantes manifiesten su interés en el</w:t>
      </w:r>
      <w:r w:rsidR="001735F8">
        <w:t xml:space="preserve"> Curso.</w:t>
      </w:r>
    </w:p>
    <w:p w:rsidR="001735F8" w:rsidRDefault="001735F8" w:rsidP="001735F8">
      <w:r>
        <w:t xml:space="preserve"> La manifestación de interés no implica compromiso alguno pero permite decidir la apertura de la inscripción para el período programado.</w:t>
      </w:r>
    </w:p>
    <w:p w:rsidR="00742C4F" w:rsidRDefault="00742C4F" w:rsidP="00004135"/>
    <w:p w:rsidR="00004135" w:rsidRDefault="00004135" w:rsidP="00004135">
      <w:r w:rsidRPr="00004135">
        <w:t>Estructura del plan de estudios</w:t>
      </w:r>
    </w:p>
    <w:p w:rsidR="00004135" w:rsidRDefault="00004135" w:rsidP="00004135">
      <w:r>
        <w:t>Metodología de Evaluació</w:t>
      </w:r>
      <w:r w:rsidRPr="00004135">
        <w:t>n</w:t>
      </w:r>
    </w:p>
    <w:p w:rsidR="00004135" w:rsidRDefault="00004135" w:rsidP="00004135"/>
    <w:p w:rsidR="00004135" w:rsidRDefault="00004135" w:rsidP="00004135">
      <w:r w:rsidRPr="00004135">
        <w:lastRenderedPageBreak/>
        <w:t>Dedicación Horaria</w:t>
      </w:r>
      <w:r w:rsidR="002B7A31">
        <w:t xml:space="preserve">: </w:t>
      </w:r>
      <w:r w:rsidR="001735F8">
        <w:t>1</w:t>
      </w:r>
      <w:r w:rsidR="002B7A31">
        <w:t>20 horas</w:t>
      </w:r>
    </w:p>
    <w:p w:rsidR="00004135" w:rsidRPr="00004135" w:rsidRDefault="00004135" w:rsidP="00004135">
      <w:r w:rsidRPr="00004135">
        <w:t>Fecha de inicio</w:t>
      </w:r>
      <w:r w:rsidR="002B7A31">
        <w:t xml:space="preserve"> Agosto 2020</w:t>
      </w:r>
    </w:p>
    <w:sectPr w:rsidR="00004135" w:rsidRPr="00004135" w:rsidSect="001422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35"/>
    <w:rsid w:val="00004135"/>
    <w:rsid w:val="00142204"/>
    <w:rsid w:val="001735F8"/>
    <w:rsid w:val="002B7A31"/>
    <w:rsid w:val="00742C4F"/>
    <w:rsid w:val="00C33D53"/>
    <w:rsid w:val="00DA794B"/>
    <w:rsid w:val="00E2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5D53C-5AAA-44C7-8951-3278CC7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35"/>
  </w:style>
  <w:style w:type="paragraph" w:styleId="Ttulo1">
    <w:name w:val="heading 1"/>
    <w:basedOn w:val="Normal"/>
    <w:next w:val="Normal"/>
    <w:link w:val="Ttulo1Car"/>
    <w:uiPriority w:val="9"/>
    <w:qFormat/>
    <w:rsid w:val="000041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41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41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41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41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41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41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41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41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135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4135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4135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4135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4135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41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41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4135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4135"/>
    <w:rPr>
      <w:b/>
      <w:bCs/>
      <w:i/>
      <w:iCs/>
      <w:color w:val="7F7F7F" w:themeColor="text1" w:themeTint="8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041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04135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4135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4135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04135"/>
    <w:rPr>
      <w:b/>
      <w:bCs/>
    </w:rPr>
  </w:style>
  <w:style w:type="character" w:styleId="nfasis">
    <w:name w:val="Emphasis"/>
    <w:uiPriority w:val="20"/>
    <w:qFormat/>
    <w:rsid w:val="00004135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0413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0413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0413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04135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41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4135"/>
    <w:rPr>
      <w:i/>
      <w:iCs/>
    </w:rPr>
  </w:style>
  <w:style w:type="character" w:styleId="nfasissutil">
    <w:name w:val="Subtle Emphasis"/>
    <w:uiPriority w:val="19"/>
    <w:qFormat/>
    <w:rsid w:val="00004135"/>
    <w:rPr>
      <w:i/>
      <w:iCs/>
    </w:rPr>
  </w:style>
  <w:style w:type="character" w:styleId="nfasisintenso">
    <w:name w:val="Intense Emphasis"/>
    <w:uiPriority w:val="21"/>
    <w:qFormat/>
    <w:rsid w:val="0000413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04135"/>
    <w:rPr>
      <w:smallCaps/>
    </w:rPr>
  </w:style>
  <w:style w:type="character" w:styleId="Referenciaintensa">
    <w:name w:val="Intense Reference"/>
    <w:uiPriority w:val="32"/>
    <w:qFormat/>
    <w:rsid w:val="00004135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04135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4135"/>
    <w:pPr>
      <w:outlineLvl w:val="9"/>
    </w:pPr>
    <w:rPr>
      <w:lang w:bidi="en-US"/>
    </w:rPr>
  </w:style>
  <w:style w:type="character" w:styleId="Hipervnculo">
    <w:name w:val="Hyperlink"/>
    <w:basedOn w:val="Fuentedeprrafopredeter"/>
    <w:uiPriority w:val="99"/>
    <w:semiHidden/>
    <w:unhideWhenUsed/>
    <w:rsid w:val="0017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osicj@uns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lmartinez</dc:creator>
  <cp:lastModifiedBy>msimonetta</cp:lastModifiedBy>
  <cp:revision>2</cp:revision>
  <dcterms:created xsi:type="dcterms:W3CDTF">2020-07-21T17:01:00Z</dcterms:created>
  <dcterms:modified xsi:type="dcterms:W3CDTF">2020-07-21T17:01:00Z</dcterms:modified>
</cp:coreProperties>
</file>