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84" w:rsidRDefault="00C26884" w:rsidP="0062205E">
      <w:pPr>
        <w:spacing w:before="240" w:after="0" w:line="240" w:lineRule="auto"/>
        <w:jc w:val="both"/>
        <w:rPr>
          <w:rFonts w:asciiTheme="minorHAnsi" w:eastAsia="Times New Roman" w:hAnsiTheme="minorHAnsi" w:cstheme="minorHAnsi"/>
          <w:bCs/>
          <w:lang w:eastAsia="es-ES"/>
        </w:rPr>
      </w:pPr>
      <w:r w:rsidRPr="00C26884">
        <w:rPr>
          <w:rFonts w:asciiTheme="minorHAnsi" w:eastAsia="Times New Roman" w:hAnsiTheme="minorHAnsi" w:cstheme="minorHAnsi"/>
          <w:bCs/>
          <w:noProof/>
          <w:lang w:eastAsia="es-ES"/>
        </w:rPr>
        <w:drawing>
          <wp:inline distT="0" distB="0" distL="0" distR="0">
            <wp:extent cx="5543550" cy="1507846"/>
            <wp:effectExtent l="0" t="0" r="0" b="0"/>
            <wp:docPr id="1" name="Imagen 1" descr="C:\Users\Usuario\Desktop\LOGO INCALI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INCALIN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50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84" w:rsidRDefault="00C26884" w:rsidP="0062205E">
      <w:pPr>
        <w:spacing w:before="240" w:after="0" w:line="240" w:lineRule="auto"/>
        <w:jc w:val="both"/>
        <w:rPr>
          <w:rFonts w:asciiTheme="minorHAnsi" w:eastAsia="Times New Roman" w:hAnsiTheme="minorHAnsi" w:cstheme="minorHAnsi"/>
          <w:bCs/>
          <w:lang w:eastAsia="es-ES"/>
        </w:rPr>
      </w:pPr>
    </w:p>
    <w:p w:rsidR="0062205E" w:rsidRPr="0062205E" w:rsidRDefault="0062205E" w:rsidP="0062205E">
      <w:pPr>
        <w:spacing w:before="240" w:after="0" w:line="240" w:lineRule="auto"/>
        <w:jc w:val="both"/>
        <w:rPr>
          <w:rFonts w:asciiTheme="minorHAnsi" w:eastAsia="Times New Roman" w:hAnsiTheme="minorHAnsi" w:cstheme="minorHAnsi"/>
          <w:bCs/>
          <w:lang w:eastAsia="es-ES"/>
        </w:rPr>
      </w:pPr>
      <w:r w:rsidRPr="0062205E">
        <w:rPr>
          <w:rFonts w:asciiTheme="minorHAnsi" w:eastAsia="Times New Roman" w:hAnsiTheme="minorHAnsi" w:cstheme="minorHAnsi"/>
          <w:bCs/>
          <w:lang w:eastAsia="es-ES"/>
        </w:rPr>
        <w:t>CURSO UNIVERSITARIO</w:t>
      </w:r>
    </w:p>
    <w:p w:rsidR="00E152F7" w:rsidRDefault="0062205E" w:rsidP="0062205E">
      <w:pPr>
        <w:spacing w:after="0" w:line="288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INTRODUCCIÓN A </w:t>
      </w:r>
      <w:r w:rsidRPr="00C32F86">
        <w:rPr>
          <w:rFonts w:asciiTheme="minorHAnsi" w:hAnsiTheme="minorHAnsi" w:cstheme="minorHAnsi"/>
          <w:b/>
          <w:sz w:val="28"/>
          <w:szCs w:val="28"/>
        </w:rPr>
        <w:t xml:space="preserve">INDUSTRIA </w:t>
      </w:r>
      <w:r w:rsidR="00E152F7" w:rsidRPr="00C32F86">
        <w:rPr>
          <w:rFonts w:asciiTheme="minorHAnsi" w:hAnsiTheme="minorHAnsi" w:cstheme="minorHAnsi"/>
          <w:b/>
          <w:sz w:val="28"/>
          <w:szCs w:val="28"/>
        </w:rPr>
        <w:t>4.0</w:t>
      </w:r>
      <w:r>
        <w:rPr>
          <w:rFonts w:asciiTheme="minorHAnsi" w:hAnsiTheme="minorHAnsi" w:cstheme="minorHAnsi"/>
          <w:b/>
          <w:sz w:val="28"/>
          <w:szCs w:val="28"/>
        </w:rPr>
        <w:t xml:space="preserve"> Y </w:t>
      </w:r>
      <w:r w:rsidR="00863F6C">
        <w:rPr>
          <w:rFonts w:asciiTheme="minorHAnsi" w:hAnsiTheme="minorHAnsi" w:cstheme="minorHAnsi"/>
          <w:b/>
          <w:sz w:val="28"/>
          <w:szCs w:val="28"/>
        </w:rPr>
        <w:t xml:space="preserve">SUS </w:t>
      </w:r>
      <w:r>
        <w:rPr>
          <w:rFonts w:asciiTheme="minorHAnsi" w:hAnsiTheme="minorHAnsi" w:cstheme="minorHAnsi"/>
          <w:b/>
          <w:sz w:val="28"/>
          <w:szCs w:val="28"/>
        </w:rPr>
        <w:t>TECNOLOGÍAS HABILITADORAS</w:t>
      </w:r>
    </w:p>
    <w:p w:rsidR="0062205E" w:rsidRPr="0062205E" w:rsidRDefault="0062205E" w:rsidP="0062205E">
      <w:pPr>
        <w:spacing w:after="0" w:line="288" w:lineRule="auto"/>
        <w:jc w:val="both"/>
        <w:rPr>
          <w:rFonts w:asciiTheme="minorHAnsi" w:eastAsia="Times New Roman" w:hAnsiTheme="minorHAnsi" w:cstheme="minorHAnsi"/>
          <w:bCs/>
          <w:spacing w:val="5"/>
          <w:sz w:val="24"/>
          <w:szCs w:val="24"/>
          <w:lang w:eastAsia="es-ES"/>
        </w:rPr>
      </w:pPr>
      <w:r w:rsidRPr="0062205E">
        <w:rPr>
          <w:rFonts w:asciiTheme="minorHAnsi" w:eastAsia="Times New Roman" w:hAnsiTheme="minorHAnsi" w:cstheme="minorHAnsi"/>
          <w:bCs/>
          <w:spacing w:val="5"/>
          <w:sz w:val="24"/>
          <w:szCs w:val="24"/>
          <w:lang w:eastAsia="es-ES"/>
        </w:rPr>
        <w:t>INCALIN | INSTITUTO DE LA CALIDAD INDUSTRIAL (UNSAM-INTI)</w:t>
      </w:r>
    </w:p>
    <w:p w:rsidR="007F0A99" w:rsidRPr="00C32F86" w:rsidRDefault="007F0A99" w:rsidP="0062205E">
      <w:pPr>
        <w:spacing w:before="360" w:after="0" w:line="288" w:lineRule="auto"/>
        <w:jc w:val="both"/>
        <w:rPr>
          <w:sz w:val="24"/>
          <w:szCs w:val="24"/>
        </w:rPr>
      </w:pPr>
      <w:r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Este curso universitario es el primer </w:t>
      </w:r>
      <w:r w:rsidR="00C21B52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módulo </w:t>
      </w:r>
      <w:r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>de una oferta educativa</w:t>
      </w:r>
      <w:r w:rsidR="00E60FDE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desarrollada </w:t>
      </w:r>
      <w:r w:rsidR="008C591D">
        <w:rPr>
          <w:rFonts w:asciiTheme="minorHAnsi" w:eastAsia="Times New Roman" w:hAnsiTheme="minorHAnsi" w:cstheme="minorHAnsi"/>
          <w:sz w:val="24"/>
          <w:szCs w:val="24"/>
          <w:lang w:eastAsia="es-ES"/>
        </w:rPr>
        <w:t>conjunta</w:t>
      </w:r>
      <w:r w:rsidR="00E60FDE">
        <w:rPr>
          <w:rFonts w:asciiTheme="minorHAnsi" w:eastAsia="Times New Roman" w:hAnsiTheme="minorHAnsi" w:cstheme="minorHAnsi"/>
          <w:sz w:val="24"/>
          <w:szCs w:val="24"/>
          <w:lang w:eastAsia="es-ES"/>
        </w:rPr>
        <w:t>mente</w:t>
      </w:r>
      <w:r w:rsidR="00C21B52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entre la Universidad Nacional de San Martín y el Instituto Nacional de Tecnología Industrial</w:t>
      </w:r>
      <w:r w:rsidR="00C21B52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para </w:t>
      </w:r>
      <w:r w:rsid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la </w:t>
      </w:r>
      <w:r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formación de recursos humanos </w:t>
      </w:r>
      <w:r w:rsidR="00021C53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>en Industria 4.0</w:t>
      </w:r>
      <w:r w:rsidR="0062205E">
        <w:rPr>
          <w:rFonts w:asciiTheme="minorHAnsi" w:eastAsia="Times New Roman" w:hAnsiTheme="minorHAnsi" w:cstheme="minorHAnsi"/>
          <w:sz w:val="24"/>
          <w:szCs w:val="24"/>
          <w:lang w:eastAsia="es-ES"/>
        </w:rPr>
        <w:t>.</w:t>
      </w:r>
      <w:r w:rsidR="00021C53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  <w:r w:rsidR="00C21B52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La propuesta </w:t>
      </w:r>
      <w:r w:rsidR="0062205E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académica </w:t>
      </w:r>
      <w:r w:rsidR="00445D5B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ofrece un sólido abordaje a la temática y </w:t>
      </w:r>
      <w:r w:rsidR="00C21B52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cuenta con </w:t>
      </w:r>
      <w:r w:rsidR="00021C53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>la participación de distinguidos docentes invitados y representantes del sector industrial</w:t>
      </w:r>
      <w:r w:rsidR="009273E5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. </w:t>
      </w:r>
    </w:p>
    <w:p w:rsidR="00AB2A84" w:rsidRPr="00C32F86" w:rsidRDefault="00010136" w:rsidP="00C32F86">
      <w:pPr>
        <w:spacing w:before="120" w:after="0" w:line="288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es-ES"/>
        </w:rPr>
      </w:pPr>
      <w:r w:rsidRPr="00C32F86">
        <w:rPr>
          <w:rFonts w:asciiTheme="minorHAnsi" w:eastAsia="Times New Roman" w:hAnsiTheme="minorHAnsi" w:cstheme="minorHAnsi"/>
          <w:b/>
          <w:bCs/>
          <w:sz w:val="28"/>
          <w:szCs w:val="28"/>
          <w:lang w:eastAsia="es-ES"/>
        </w:rPr>
        <w:t>OBJETIVOS</w:t>
      </w:r>
    </w:p>
    <w:p w:rsidR="00992021" w:rsidRPr="00C32F86" w:rsidRDefault="00CE7AE6" w:rsidP="007E5D38">
      <w:pPr>
        <w:pStyle w:val="Prrafodelista"/>
        <w:numPr>
          <w:ilvl w:val="0"/>
          <w:numId w:val="14"/>
        </w:numPr>
        <w:spacing w:before="60" w:after="0" w:line="288" w:lineRule="auto"/>
        <w:ind w:left="284" w:hanging="284"/>
        <w:jc w:val="both"/>
        <w:rPr>
          <w:rFonts w:cs="Calibri"/>
          <w:sz w:val="24"/>
          <w:szCs w:val="24"/>
          <w:shd w:val="clear" w:color="auto" w:fill="FFFFFF"/>
        </w:rPr>
      </w:pPr>
      <w:r w:rsidRPr="00C32F86">
        <w:rPr>
          <w:sz w:val="24"/>
          <w:szCs w:val="24"/>
        </w:rPr>
        <w:t xml:space="preserve">Promover la adopción del paradigma Industria 4.0 </w:t>
      </w:r>
      <w:r w:rsidR="00F528A0">
        <w:rPr>
          <w:sz w:val="24"/>
          <w:szCs w:val="24"/>
        </w:rPr>
        <w:t xml:space="preserve">y contribuir a la </w:t>
      </w:r>
      <w:r w:rsidR="00992021" w:rsidRPr="00C32F86">
        <w:rPr>
          <w:rFonts w:cs="Calibri"/>
          <w:sz w:val="24"/>
          <w:szCs w:val="24"/>
          <w:shd w:val="clear" w:color="auto" w:fill="FFFFFF"/>
        </w:rPr>
        <w:t>transforma</w:t>
      </w:r>
      <w:r w:rsidR="00F528A0">
        <w:rPr>
          <w:rFonts w:cs="Calibri"/>
          <w:sz w:val="24"/>
          <w:szCs w:val="24"/>
          <w:shd w:val="clear" w:color="auto" w:fill="FFFFFF"/>
        </w:rPr>
        <w:t xml:space="preserve">ción </w:t>
      </w:r>
      <w:r w:rsidR="006C5762">
        <w:rPr>
          <w:rFonts w:cs="Calibri"/>
          <w:sz w:val="24"/>
          <w:szCs w:val="24"/>
          <w:shd w:val="clear" w:color="auto" w:fill="FFFFFF"/>
        </w:rPr>
        <w:t xml:space="preserve">digital </w:t>
      </w:r>
      <w:r w:rsidR="00F528A0">
        <w:rPr>
          <w:rFonts w:cs="Calibri"/>
          <w:sz w:val="24"/>
          <w:szCs w:val="24"/>
          <w:shd w:val="clear" w:color="auto" w:fill="FFFFFF"/>
        </w:rPr>
        <w:t>de</w:t>
      </w:r>
      <w:r w:rsidR="00992021" w:rsidRPr="00C32F86">
        <w:rPr>
          <w:rFonts w:cs="Calibri"/>
          <w:sz w:val="24"/>
          <w:szCs w:val="24"/>
          <w:shd w:val="clear" w:color="auto" w:fill="FFFFFF"/>
        </w:rPr>
        <w:t xml:space="preserve"> </w:t>
      </w:r>
      <w:r w:rsidR="00F528A0">
        <w:rPr>
          <w:rFonts w:cs="Calibri"/>
          <w:sz w:val="24"/>
          <w:szCs w:val="24"/>
          <w:shd w:val="clear" w:color="auto" w:fill="FFFFFF"/>
        </w:rPr>
        <w:t xml:space="preserve">los </w:t>
      </w:r>
      <w:r w:rsidR="006C5762">
        <w:rPr>
          <w:rFonts w:cs="Calibri"/>
          <w:sz w:val="24"/>
          <w:szCs w:val="24"/>
          <w:shd w:val="clear" w:color="auto" w:fill="FFFFFF"/>
        </w:rPr>
        <w:t xml:space="preserve">diferentes </w:t>
      </w:r>
      <w:r w:rsidR="00992021" w:rsidRPr="00C32F86">
        <w:rPr>
          <w:rFonts w:cs="Calibri"/>
          <w:sz w:val="24"/>
          <w:szCs w:val="24"/>
          <w:shd w:val="clear" w:color="auto" w:fill="FFFFFF"/>
        </w:rPr>
        <w:t>sectores productivos desde su línea de base. </w:t>
      </w:r>
    </w:p>
    <w:p w:rsidR="00992021" w:rsidRPr="006C5762" w:rsidRDefault="00236BFA" w:rsidP="006C5762">
      <w:pPr>
        <w:pStyle w:val="Prrafodelista"/>
        <w:numPr>
          <w:ilvl w:val="0"/>
          <w:numId w:val="14"/>
        </w:numPr>
        <w:spacing w:before="120" w:after="0" w:line="288" w:lineRule="auto"/>
        <w:ind w:left="284" w:hanging="284"/>
        <w:contextualSpacing w:val="0"/>
        <w:jc w:val="both"/>
        <w:rPr>
          <w:rFonts w:cs="Times New Roman"/>
          <w:sz w:val="24"/>
          <w:szCs w:val="24"/>
        </w:rPr>
      </w:pPr>
      <w:r w:rsidRPr="00C32F86">
        <w:rPr>
          <w:rFonts w:cs="Calibri"/>
          <w:sz w:val="24"/>
          <w:szCs w:val="24"/>
          <w:shd w:val="clear" w:color="auto" w:fill="FFFFFF"/>
        </w:rPr>
        <w:t xml:space="preserve">Impartir conocimientos básicos y </w:t>
      </w:r>
      <w:r w:rsidR="00F528A0">
        <w:rPr>
          <w:rFonts w:cs="Calibri"/>
          <w:sz w:val="24"/>
          <w:szCs w:val="24"/>
          <w:shd w:val="clear" w:color="auto" w:fill="FFFFFF"/>
        </w:rPr>
        <w:t>aplicaciones</w:t>
      </w:r>
      <w:r w:rsidR="00992021" w:rsidRPr="00C32F86">
        <w:rPr>
          <w:rFonts w:cs="Calibri"/>
          <w:sz w:val="24"/>
          <w:szCs w:val="24"/>
          <w:shd w:val="clear" w:color="auto" w:fill="FFFFFF"/>
        </w:rPr>
        <w:t xml:space="preserve"> </w:t>
      </w:r>
      <w:r w:rsidR="00F528A0">
        <w:rPr>
          <w:rFonts w:cs="Calibri"/>
          <w:sz w:val="24"/>
          <w:szCs w:val="24"/>
          <w:shd w:val="clear" w:color="auto" w:fill="FFFFFF"/>
        </w:rPr>
        <w:t xml:space="preserve">de las </w:t>
      </w:r>
      <w:r w:rsidR="004B34D0">
        <w:rPr>
          <w:rFonts w:cs="Calibri"/>
          <w:sz w:val="24"/>
          <w:szCs w:val="24"/>
          <w:shd w:val="clear" w:color="auto" w:fill="FFFFFF"/>
        </w:rPr>
        <w:t xml:space="preserve">diferentes </w:t>
      </w:r>
      <w:r w:rsidR="00992021" w:rsidRPr="00C32F86">
        <w:rPr>
          <w:rFonts w:cs="Calibri"/>
          <w:sz w:val="24"/>
          <w:szCs w:val="24"/>
          <w:shd w:val="clear" w:color="auto" w:fill="FFFFFF"/>
        </w:rPr>
        <w:t>tecno</w:t>
      </w:r>
      <w:r w:rsidRPr="00C32F86">
        <w:rPr>
          <w:rFonts w:cs="Calibri"/>
          <w:sz w:val="24"/>
          <w:szCs w:val="24"/>
          <w:shd w:val="clear" w:color="auto" w:fill="FFFFFF"/>
        </w:rPr>
        <w:t xml:space="preserve">logías propias de </w:t>
      </w:r>
      <w:r w:rsidR="004B34D0">
        <w:rPr>
          <w:rFonts w:cs="Calibri"/>
          <w:sz w:val="24"/>
          <w:szCs w:val="24"/>
          <w:shd w:val="clear" w:color="auto" w:fill="FFFFFF"/>
        </w:rPr>
        <w:t xml:space="preserve">la </w:t>
      </w:r>
      <w:r w:rsidRPr="00C32F86">
        <w:rPr>
          <w:rFonts w:cs="Calibri"/>
          <w:sz w:val="24"/>
          <w:szCs w:val="24"/>
          <w:shd w:val="clear" w:color="auto" w:fill="FFFFFF"/>
        </w:rPr>
        <w:t>Industria 4.0:</w:t>
      </w:r>
      <w:r w:rsidR="00992021" w:rsidRPr="00C32F86">
        <w:rPr>
          <w:rFonts w:cs="Calibri"/>
          <w:sz w:val="24"/>
          <w:szCs w:val="24"/>
          <w:shd w:val="clear" w:color="auto" w:fill="FFFFFF"/>
        </w:rPr>
        <w:t xml:space="preserve"> </w:t>
      </w:r>
      <w:r w:rsidR="00992021" w:rsidRPr="00C32F86">
        <w:rPr>
          <w:sz w:val="24"/>
          <w:szCs w:val="24"/>
        </w:rPr>
        <w:t xml:space="preserve">Internet Industrial de las Cosas, robótica avanzada, manufactura aditiva, inteligencia artificial, </w:t>
      </w:r>
      <w:r w:rsidR="006C5762">
        <w:rPr>
          <w:sz w:val="24"/>
          <w:szCs w:val="24"/>
        </w:rPr>
        <w:t>big data</w:t>
      </w:r>
      <w:r w:rsidR="00992021" w:rsidRPr="00C32F86">
        <w:rPr>
          <w:sz w:val="24"/>
          <w:szCs w:val="24"/>
        </w:rPr>
        <w:t xml:space="preserve">, computación en la nube, </w:t>
      </w:r>
      <w:r w:rsidR="0062205E">
        <w:rPr>
          <w:sz w:val="24"/>
          <w:szCs w:val="24"/>
        </w:rPr>
        <w:t xml:space="preserve">realidad aumentada, </w:t>
      </w:r>
      <w:r w:rsidR="004B34D0">
        <w:rPr>
          <w:sz w:val="24"/>
          <w:szCs w:val="24"/>
        </w:rPr>
        <w:t>b</w:t>
      </w:r>
      <w:r w:rsidR="00992021" w:rsidRPr="00C32F86">
        <w:rPr>
          <w:sz w:val="24"/>
          <w:szCs w:val="24"/>
        </w:rPr>
        <w:t xml:space="preserve">lockchain, </w:t>
      </w:r>
      <w:r w:rsidR="0062205E">
        <w:rPr>
          <w:sz w:val="24"/>
          <w:szCs w:val="24"/>
        </w:rPr>
        <w:t xml:space="preserve">ciberseguridad, </w:t>
      </w:r>
      <w:r w:rsidR="00992021" w:rsidRPr="00C32F86">
        <w:rPr>
          <w:sz w:val="24"/>
          <w:szCs w:val="24"/>
        </w:rPr>
        <w:t xml:space="preserve">etc. </w:t>
      </w:r>
    </w:p>
    <w:p w:rsidR="006C5762" w:rsidRPr="00C32F86" w:rsidRDefault="006C5762" w:rsidP="006C5762">
      <w:pPr>
        <w:pStyle w:val="Prrafodelista"/>
        <w:numPr>
          <w:ilvl w:val="0"/>
          <w:numId w:val="14"/>
        </w:numPr>
        <w:spacing w:before="120" w:after="0" w:line="288" w:lineRule="auto"/>
        <w:ind w:left="284" w:hanging="284"/>
        <w:contextualSpacing w:val="0"/>
        <w:jc w:val="both"/>
        <w:rPr>
          <w:sz w:val="24"/>
          <w:szCs w:val="24"/>
        </w:rPr>
      </w:pPr>
      <w:r w:rsidRPr="00C32F86">
        <w:rPr>
          <w:sz w:val="24"/>
          <w:szCs w:val="24"/>
        </w:rPr>
        <w:t xml:space="preserve">Introducir los nuevos conceptos de Calidad 4.0 que se </w:t>
      </w:r>
      <w:r w:rsidR="0062205E">
        <w:rPr>
          <w:sz w:val="24"/>
          <w:szCs w:val="24"/>
        </w:rPr>
        <w:t xml:space="preserve">discuten </w:t>
      </w:r>
      <w:r w:rsidRPr="00C32F86">
        <w:rPr>
          <w:sz w:val="24"/>
          <w:szCs w:val="24"/>
        </w:rPr>
        <w:t xml:space="preserve">en </w:t>
      </w:r>
      <w:r w:rsidR="0062205E">
        <w:rPr>
          <w:sz w:val="24"/>
          <w:szCs w:val="24"/>
        </w:rPr>
        <w:t>el ámbito multilateral</w:t>
      </w:r>
      <w:r w:rsidRPr="00C32F86">
        <w:rPr>
          <w:sz w:val="24"/>
          <w:szCs w:val="24"/>
        </w:rPr>
        <w:t xml:space="preserve">:  </w:t>
      </w:r>
      <w:r>
        <w:rPr>
          <w:sz w:val="24"/>
          <w:szCs w:val="24"/>
        </w:rPr>
        <w:t>m</w:t>
      </w:r>
      <w:r w:rsidRPr="00C32F86">
        <w:rPr>
          <w:sz w:val="24"/>
          <w:szCs w:val="24"/>
        </w:rPr>
        <w:t xml:space="preserve">etrología en el contexto de la </w:t>
      </w:r>
      <w:r>
        <w:rPr>
          <w:sz w:val="24"/>
          <w:szCs w:val="24"/>
        </w:rPr>
        <w:t>t</w:t>
      </w:r>
      <w:r w:rsidRPr="00C32F86">
        <w:rPr>
          <w:sz w:val="24"/>
          <w:szCs w:val="24"/>
        </w:rPr>
        <w:t xml:space="preserve">ransformación </w:t>
      </w:r>
      <w:r>
        <w:rPr>
          <w:sz w:val="24"/>
          <w:szCs w:val="24"/>
        </w:rPr>
        <w:t>d</w:t>
      </w:r>
      <w:r w:rsidRPr="00C32F86">
        <w:rPr>
          <w:sz w:val="24"/>
          <w:szCs w:val="24"/>
        </w:rPr>
        <w:t xml:space="preserve">igital, acortamiento de las cadenas de trazabilidad, nubes metrológicas, gemelos digitales, certificados digitales, calibraciones y ensayos a distancia, </w:t>
      </w:r>
      <w:r>
        <w:rPr>
          <w:sz w:val="24"/>
          <w:szCs w:val="24"/>
        </w:rPr>
        <w:t>etc.</w:t>
      </w:r>
    </w:p>
    <w:p w:rsidR="006C5762" w:rsidRPr="00C32F86" w:rsidRDefault="006C5762" w:rsidP="006C5762">
      <w:pPr>
        <w:pStyle w:val="Prrafodelista"/>
        <w:numPr>
          <w:ilvl w:val="0"/>
          <w:numId w:val="14"/>
        </w:numPr>
        <w:spacing w:before="120" w:after="0" w:line="288" w:lineRule="auto"/>
        <w:ind w:left="284" w:hanging="284"/>
        <w:contextualSpacing w:val="0"/>
        <w:jc w:val="both"/>
        <w:rPr>
          <w:sz w:val="24"/>
          <w:szCs w:val="24"/>
        </w:rPr>
      </w:pPr>
      <w:r w:rsidRPr="00C32F86">
        <w:rPr>
          <w:rFonts w:eastAsia="Times New Roman" w:cstheme="minorHAnsi"/>
          <w:sz w:val="24"/>
          <w:szCs w:val="24"/>
          <w:lang w:eastAsia="es-ES"/>
        </w:rPr>
        <w:t xml:space="preserve">Crear un ámbito </w:t>
      </w:r>
      <w:r>
        <w:rPr>
          <w:rFonts w:eastAsia="Times New Roman" w:cstheme="minorHAnsi"/>
          <w:sz w:val="24"/>
          <w:szCs w:val="24"/>
          <w:lang w:eastAsia="es-ES"/>
        </w:rPr>
        <w:t xml:space="preserve">colaborativo </w:t>
      </w:r>
      <w:r w:rsidRPr="00C32F86">
        <w:rPr>
          <w:rFonts w:eastAsia="Times New Roman" w:cstheme="minorHAnsi"/>
          <w:sz w:val="24"/>
          <w:szCs w:val="24"/>
          <w:lang w:eastAsia="es-ES"/>
        </w:rPr>
        <w:t>que favorezca la vinculación entre Universidad, Estado y Empresa para afrontar los desafíos del nuevo paradigma Industria 4.0.</w:t>
      </w:r>
    </w:p>
    <w:p w:rsidR="00347042" w:rsidRPr="00C32F86" w:rsidRDefault="00010136" w:rsidP="00C32F86">
      <w:pPr>
        <w:shd w:val="clear" w:color="auto" w:fill="FFFFFF"/>
        <w:suppressAutoHyphens w:val="0"/>
        <w:autoSpaceDN/>
        <w:spacing w:before="120" w:after="0" w:line="288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</w:pPr>
      <w:r w:rsidRPr="00C32F86"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  <w:t>DESTINATARIOS</w:t>
      </w:r>
    </w:p>
    <w:p w:rsidR="00A5009B" w:rsidRPr="00C32F86" w:rsidRDefault="00347042" w:rsidP="007E5D38">
      <w:pPr>
        <w:spacing w:before="60" w:after="0" w:line="288" w:lineRule="auto"/>
        <w:jc w:val="both"/>
        <w:rPr>
          <w:sz w:val="24"/>
          <w:szCs w:val="24"/>
        </w:rPr>
      </w:pPr>
      <w:r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El </w:t>
      </w:r>
      <w:r w:rsidR="004B34D0">
        <w:rPr>
          <w:rFonts w:asciiTheme="minorHAnsi" w:eastAsia="Times New Roman" w:hAnsiTheme="minorHAnsi" w:cstheme="minorHAnsi"/>
          <w:sz w:val="24"/>
          <w:szCs w:val="24"/>
          <w:lang w:eastAsia="es-ES"/>
        </w:rPr>
        <w:t>c</w:t>
      </w:r>
      <w:r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urso está dirigido a </w:t>
      </w:r>
      <w:r w:rsidR="004B34D0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empresarios, </w:t>
      </w:r>
      <w:r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>profesionales</w:t>
      </w:r>
      <w:r w:rsidR="004B34D0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y</w:t>
      </w:r>
      <w:r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técnicos</w:t>
      </w:r>
      <w:r w:rsidR="00C26884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que se desempeñen en empresas de todo tamaño o en instituciones, </w:t>
      </w:r>
      <w:r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  <w:r w:rsidR="00A5009B" w:rsidRPr="00C32F86">
        <w:rPr>
          <w:sz w:val="24"/>
          <w:szCs w:val="24"/>
        </w:rPr>
        <w:t xml:space="preserve">que pretendan incorporar </w:t>
      </w:r>
      <w:r w:rsidR="006C5762">
        <w:rPr>
          <w:sz w:val="24"/>
          <w:szCs w:val="24"/>
        </w:rPr>
        <w:t xml:space="preserve">conocimientos relacionados con las </w:t>
      </w:r>
      <w:r w:rsidR="00A5009B" w:rsidRPr="00C32F86">
        <w:rPr>
          <w:sz w:val="24"/>
          <w:szCs w:val="24"/>
        </w:rPr>
        <w:t xml:space="preserve">tecnologías propias de Industria 4.0 para </w:t>
      </w:r>
      <w:r w:rsidR="006C5762">
        <w:rPr>
          <w:sz w:val="24"/>
          <w:szCs w:val="24"/>
        </w:rPr>
        <w:t xml:space="preserve">liderar procesos de transformación productiva en el marco de </w:t>
      </w:r>
      <w:r w:rsidR="00A5009B" w:rsidRPr="00C32F86">
        <w:rPr>
          <w:sz w:val="24"/>
          <w:szCs w:val="24"/>
        </w:rPr>
        <w:t xml:space="preserve">la cuarta revolución industrial. </w:t>
      </w:r>
    </w:p>
    <w:p w:rsidR="00867D18" w:rsidRPr="00C32F86" w:rsidRDefault="00010136" w:rsidP="00C32F86">
      <w:pPr>
        <w:shd w:val="clear" w:color="auto" w:fill="FFFFFF"/>
        <w:suppressAutoHyphens w:val="0"/>
        <w:autoSpaceDN/>
        <w:spacing w:before="120" w:after="0" w:line="288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</w:pPr>
      <w:r w:rsidRPr="00C32F86">
        <w:rPr>
          <w:rFonts w:asciiTheme="minorHAnsi" w:eastAsia="Times New Roman" w:hAnsiTheme="minorHAnsi" w:cstheme="minorHAnsi"/>
          <w:b/>
          <w:bCs/>
          <w:sz w:val="28"/>
          <w:szCs w:val="28"/>
          <w:lang w:eastAsia="es-ES"/>
        </w:rPr>
        <w:t>MODALIDAD</w:t>
      </w:r>
    </w:p>
    <w:p w:rsidR="006C5762" w:rsidRPr="00C32F86" w:rsidRDefault="006C5762" w:rsidP="007E5D38">
      <w:pPr>
        <w:shd w:val="clear" w:color="auto" w:fill="FFFFFF"/>
        <w:spacing w:before="60" w:after="0" w:line="288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lastRenderedPageBreak/>
        <w:t>La duración total del curso es de treinta y tres (33) horas efectivas de capacitación, que se distribuyen en 11 reuniones de 3 horas, 2 veces por semana, los m</w:t>
      </w:r>
      <w:r w:rsidR="00C26884">
        <w:rPr>
          <w:rFonts w:asciiTheme="minorHAnsi" w:eastAsia="Times New Roman" w:hAnsiTheme="minorHAnsi" w:cstheme="minorHAnsi"/>
          <w:sz w:val="24"/>
          <w:szCs w:val="24"/>
          <w:lang w:eastAsia="es-ES"/>
        </w:rPr>
        <w:t>art</w:t>
      </w:r>
      <w:r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>es y jueves de 16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:00</w:t>
      </w:r>
      <w:r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>h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s</w:t>
      </w:r>
      <w:r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a 19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:00</w:t>
      </w:r>
      <w:r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>h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s</w:t>
      </w:r>
      <w:r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comenzando </w:t>
      </w:r>
      <w:r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el </w:t>
      </w:r>
      <w:r w:rsidR="00C26884">
        <w:rPr>
          <w:rFonts w:asciiTheme="minorHAnsi" w:eastAsia="Times New Roman" w:hAnsiTheme="minorHAnsi" w:cstheme="minorHAnsi"/>
          <w:sz w:val="24"/>
          <w:szCs w:val="24"/>
          <w:lang w:eastAsia="es-ES"/>
        </w:rPr>
        <w:t>jueves</w:t>
      </w:r>
      <w:r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  <w:r w:rsidR="00C26884">
        <w:rPr>
          <w:rFonts w:asciiTheme="minorHAnsi" w:eastAsia="Times New Roman" w:hAnsiTheme="minorHAnsi" w:cstheme="minorHAnsi"/>
          <w:sz w:val="24"/>
          <w:szCs w:val="24"/>
          <w:lang w:eastAsia="es-ES"/>
        </w:rPr>
        <w:t>6</w:t>
      </w:r>
      <w:r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de mayo de 2021.</w:t>
      </w:r>
    </w:p>
    <w:p w:rsidR="00E60FDE" w:rsidRDefault="004B34D0" w:rsidP="00C32F86">
      <w:pPr>
        <w:shd w:val="clear" w:color="auto" w:fill="FFFFFF"/>
        <w:suppressAutoHyphens w:val="0"/>
        <w:autoSpaceDN/>
        <w:spacing w:before="120" w:after="0" w:line="288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El dictado de clases tendrá </w:t>
      </w:r>
      <w:r w:rsidR="006C5762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lugar bajo 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modalidad </w:t>
      </w:r>
      <w:r w:rsidR="00445D5B">
        <w:rPr>
          <w:rFonts w:asciiTheme="minorHAnsi" w:eastAsia="Times New Roman" w:hAnsiTheme="minorHAnsi" w:cstheme="minorHAnsi"/>
          <w:sz w:val="24"/>
          <w:szCs w:val="24"/>
          <w:lang w:eastAsia="es-ES"/>
        </w:rPr>
        <w:t>remota</w:t>
      </w:r>
      <w:r w:rsidR="000C36CB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>.</w:t>
      </w:r>
      <w:r w:rsidR="00347042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  <w:r w:rsidR="00E60FDE" w:rsidRPr="00E60FDE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Quienes no puedan atender las clases en el horario de interacción con el docente podrán </w:t>
      </w:r>
      <w:r w:rsidR="00E60FDE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acceder a las grabaciones y realizar </w:t>
      </w:r>
      <w:r w:rsidR="00E60FDE" w:rsidRPr="00E60FDE">
        <w:rPr>
          <w:rFonts w:asciiTheme="minorHAnsi" w:eastAsia="Times New Roman" w:hAnsiTheme="minorHAnsi" w:cstheme="minorHAnsi"/>
          <w:sz w:val="24"/>
          <w:szCs w:val="24"/>
          <w:lang w:eastAsia="es-ES"/>
        </w:rPr>
        <w:t>consultas por mail</w:t>
      </w:r>
      <w:r w:rsidR="00E60FDE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. </w:t>
      </w:r>
    </w:p>
    <w:p w:rsidR="00E60FDE" w:rsidRDefault="00E60FDE" w:rsidP="00C32F86">
      <w:pPr>
        <w:shd w:val="clear" w:color="auto" w:fill="FFFFFF"/>
        <w:suppressAutoHyphens w:val="0"/>
        <w:autoSpaceDN/>
        <w:spacing w:before="120" w:after="0" w:line="288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Para obtener el </w:t>
      </w:r>
      <w:r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certificado universitario de aprobación UNSAM 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-</w:t>
      </w:r>
      <w:r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INCALIN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es necesario </w:t>
      </w:r>
      <w:r w:rsidR="00C26884">
        <w:rPr>
          <w:rFonts w:asciiTheme="minorHAnsi" w:eastAsia="Times New Roman" w:hAnsiTheme="minorHAnsi" w:cstheme="minorHAnsi"/>
          <w:sz w:val="24"/>
          <w:szCs w:val="24"/>
          <w:lang w:eastAsia="es-ES"/>
        </w:rPr>
        <w:t>aprobat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un examen integrador al finalizar la cursada.</w:t>
      </w:r>
    </w:p>
    <w:p w:rsidR="00F15281" w:rsidRDefault="00F15281" w:rsidP="00C32F86">
      <w:pPr>
        <w:shd w:val="clear" w:color="auto" w:fill="FFFFFF"/>
        <w:suppressAutoHyphens w:val="0"/>
        <w:autoSpaceDN/>
        <w:spacing w:before="120" w:after="0" w:line="288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F15281" w:rsidRPr="00C32F86" w:rsidRDefault="00F15281" w:rsidP="00F15281">
      <w:pPr>
        <w:shd w:val="clear" w:color="auto" w:fill="FFFFFF"/>
        <w:suppressAutoHyphens w:val="0"/>
        <w:autoSpaceDN/>
        <w:spacing w:before="120" w:after="0" w:line="288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  <w:t>INSCRIPCIÓN</w:t>
      </w:r>
    </w:p>
    <w:p w:rsidR="00F15281" w:rsidRDefault="00F15281" w:rsidP="00C32F86">
      <w:pPr>
        <w:shd w:val="clear" w:color="auto" w:fill="FFFFFF"/>
        <w:suppressAutoHyphens w:val="0"/>
        <w:autoSpaceDN/>
        <w:spacing w:before="120" w:after="0" w:line="288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Completar la ficha adjunta y enviar a incalin@unsam.edu.ar</w:t>
      </w:r>
    </w:p>
    <w:p w:rsidR="00EA0CF5" w:rsidRPr="00C32F86" w:rsidRDefault="00010136" w:rsidP="00C32F86">
      <w:pPr>
        <w:shd w:val="clear" w:color="auto" w:fill="FFFFFF"/>
        <w:suppressAutoHyphens w:val="0"/>
        <w:autoSpaceDN/>
        <w:spacing w:before="120" w:after="0" w:line="288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</w:pPr>
      <w:bookmarkStart w:id="0" w:name="_GoBack"/>
      <w:bookmarkEnd w:id="0"/>
      <w:r w:rsidRPr="00C32F86"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  <w:t>ARANCEL</w:t>
      </w:r>
    </w:p>
    <w:p w:rsidR="00FA66DD" w:rsidRDefault="00EA0CF5" w:rsidP="007E5D38">
      <w:pPr>
        <w:shd w:val="clear" w:color="auto" w:fill="FFFFFF"/>
        <w:suppressAutoHyphens w:val="0"/>
        <w:autoSpaceDN/>
        <w:spacing w:before="60" w:after="0" w:line="288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>Un único pago de $ 5.000 por todo el curso, incluyendo el certificado universitario de aprobación.</w:t>
      </w:r>
      <w:r w:rsidR="00FA66DD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</w:p>
    <w:p w:rsidR="00C26884" w:rsidRPr="00C26884" w:rsidRDefault="00C26884" w:rsidP="007E5D38">
      <w:pPr>
        <w:shd w:val="clear" w:color="auto" w:fill="FFFFFF"/>
        <w:suppressAutoHyphens w:val="0"/>
        <w:autoSpaceDN/>
        <w:spacing w:before="60" w:after="0" w:line="288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</w:pPr>
      <w:r w:rsidRPr="00C26884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Forma de pago </w:t>
      </w:r>
    </w:p>
    <w:p w:rsidR="00C26884" w:rsidRDefault="00C26884" w:rsidP="007E5D38">
      <w:pPr>
        <w:shd w:val="clear" w:color="auto" w:fill="FFFFFF"/>
        <w:suppressAutoHyphens w:val="0"/>
        <w:autoSpaceDN/>
        <w:spacing w:before="60" w:after="0" w:line="288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Haciendo click en el siguiente botón de pago</w:t>
      </w:r>
      <w:r>
        <w:rPr>
          <w:rFonts w:ascii="Arial" w:hAnsi="Arial" w:cs="Arial"/>
          <w:color w:val="222222"/>
          <w:shd w:val="clear" w:color="auto" w:fill="FFFFFF"/>
        </w:rPr>
        <w:t>: </w:t>
      </w:r>
      <w:hyperlink r:id="rId8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https://mpago.la/2r51HTr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  </w:t>
      </w:r>
    </w:p>
    <w:p w:rsidR="00C26884" w:rsidRPr="00C32F86" w:rsidRDefault="00C26884" w:rsidP="007E5D38">
      <w:pPr>
        <w:shd w:val="clear" w:color="auto" w:fill="FFFFFF"/>
        <w:suppressAutoHyphens w:val="0"/>
        <w:autoSpaceDN/>
        <w:spacing w:before="60" w:after="0" w:line="288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</w:pPr>
    </w:p>
    <w:p w:rsidR="006E4157" w:rsidRPr="00C32F86" w:rsidRDefault="00010136" w:rsidP="00C32F86">
      <w:pPr>
        <w:shd w:val="clear" w:color="auto" w:fill="FFFFFF"/>
        <w:suppressAutoHyphens w:val="0"/>
        <w:autoSpaceDN/>
        <w:spacing w:before="120" w:after="0" w:line="288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</w:pPr>
      <w:r w:rsidRPr="00C32F86"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  <w:t>CONTENIDO</w:t>
      </w:r>
      <w:r w:rsidR="0062205E"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  <w:t>S</w:t>
      </w:r>
      <w:r w:rsidRPr="00C32F86"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  <w:t xml:space="preserve"> </w:t>
      </w:r>
    </w:p>
    <w:p w:rsidR="003C024C" w:rsidRPr="00C32F86" w:rsidRDefault="003C024C" w:rsidP="008C591D">
      <w:pPr>
        <w:pStyle w:val="Prrafodelista"/>
        <w:numPr>
          <w:ilvl w:val="0"/>
          <w:numId w:val="13"/>
        </w:numPr>
        <w:spacing w:before="120" w:after="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C32F86">
        <w:rPr>
          <w:sz w:val="24"/>
          <w:szCs w:val="24"/>
        </w:rPr>
        <w:t>Industria 4.0</w:t>
      </w:r>
      <w:r w:rsidR="00010136">
        <w:rPr>
          <w:sz w:val="24"/>
          <w:szCs w:val="24"/>
        </w:rPr>
        <w:t xml:space="preserve">: orígenes y evolución. </w:t>
      </w:r>
      <w:r w:rsidR="00D942F8">
        <w:rPr>
          <w:sz w:val="24"/>
          <w:szCs w:val="24"/>
        </w:rPr>
        <w:t xml:space="preserve">Principales características de la 4° Revolución Industrial. El rol de las políticas públicas y experiencias seleccionadas de diferentes países. </w:t>
      </w:r>
      <w:r w:rsidR="00D22052">
        <w:rPr>
          <w:sz w:val="24"/>
          <w:szCs w:val="24"/>
        </w:rPr>
        <w:t>Estado de adopción</w:t>
      </w:r>
      <w:r w:rsidR="00D942F8">
        <w:rPr>
          <w:sz w:val="24"/>
          <w:szCs w:val="24"/>
        </w:rPr>
        <w:t xml:space="preserve"> del paradigma 4.0</w:t>
      </w:r>
      <w:r w:rsidR="00D22052">
        <w:rPr>
          <w:sz w:val="24"/>
          <w:szCs w:val="24"/>
        </w:rPr>
        <w:t xml:space="preserve"> en la industria argentina. </w:t>
      </w:r>
      <w:r w:rsidR="00010136">
        <w:rPr>
          <w:sz w:val="24"/>
          <w:szCs w:val="24"/>
        </w:rPr>
        <w:t>Principales tecnologías habilitadoras</w:t>
      </w:r>
      <w:r w:rsidR="00D942F8">
        <w:rPr>
          <w:sz w:val="24"/>
          <w:szCs w:val="24"/>
        </w:rPr>
        <w:t>, características y aplicaciones</w:t>
      </w:r>
      <w:r w:rsidR="00010136">
        <w:rPr>
          <w:sz w:val="24"/>
          <w:szCs w:val="24"/>
        </w:rPr>
        <w:t xml:space="preserve">. </w:t>
      </w:r>
      <w:r w:rsidRPr="00C32F86">
        <w:rPr>
          <w:sz w:val="24"/>
          <w:szCs w:val="24"/>
        </w:rPr>
        <w:t xml:space="preserve">La fábrica del “futuro”. Presentación de la Learning Factory </w:t>
      </w:r>
      <w:r w:rsidR="00CF618F" w:rsidRPr="00C32F86">
        <w:rPr>
          <w:sz w:val="24"/>
          <w:szCs w:val="24"/>
        </w:rPr>
        <w:t>del INCALIN</w:t>
      </w:r>
      <w:r w:rsidRPr="00C32F86">
        <w:rPr>
          <w:sz w:val="24"/>
          <w:szCs w:val="24"/>
        </w:rPr>
        <w:t>.</w:t>
      </w:r>
    </w:p>
    <w:p w:rsidR="003C024C" w:rsidRPr="00C32F86" w:rsidRDefault="003C024C" w:rsidP="008C591D">
      <w:pPr>
        <w:pStyle w:val="Prrafodelista"/>
        <w:numPr>
          <w:ilvl w:val="0"/>
          <w:numId w:val="13"/>
        </w:numPr>
        <w:spacing w:before="120" w:after="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C32F86">
        <w:rPr>
          <w:sz w:val="24"/>
          <w:szCs w:val="24"/>
        </w:rPr>
        <w:t xml:space="preserve">Automatización en el contexto Industria </w:t>
      </w:r>
      <w:r w:rsidR="00863F6C">
        <w:rPr>
          <w:sz w:val="24"/>
          <w:szCs w:val="24"/>
        </w:rPr>
        <w:t>4</w:t>
      </w:r>
      <w:r w:rsidRPr="00C32F86">
        <w:rPr>
          <w:sz w:val="24"/>
          <w:szCs w:val="24"/>
        </w:rPr>
        <w:t>.0</w:t>
      </w:r>
      <w:r w:rsidR="00D22052">
        <w:rPr>
          <w:sz w:val="24"/>
          <w:szCs w:val="24"/>
        </w:rPr>
        <w:t xml:space="preserve"> vs </w:t>
      </w:r>
      <w:r w:rsidR="00863F6C">
        <w:rPr>
          <w:sz w:val="24"/>
          <w:szCs w:val="24"/>
        </w:rPr>
        <w:t>3</w:t>
      </w:r>
      <w:r w:rsidRPr="00C32F86">
        <w:rPr>
          <w:sz w:val="24"/>
          <w:szCs w:val="24"/>
        </w:rPr>
        <w:t xml:space="preserve">.0. Máquinas </w:t>
      </w:r>
      <w:r w:rsidR="00D22052">
        <w:rPr>
          <w:sz w:val="24"/>
          <w:szCs w:val="24"/>
        </w:rPr>
        <w:t>inter</w:t>
      </w:r>
      <w:r w:rsidRPr="00C32F86">
        <w:rPr>
          <w:sz w:val="24"/>
          <w:szCs w:val="24"/>
        </w:rPr>
        <w:t xml:space="preserve">comunicadas </w:t>
      </w:r>
      <w:r w:rsidR="00D942F8">
        <w:rPr>
          <w:sz w:val="24"/>
          <w:szCs w:val="24"/>
        </w:rPr>
        <w:t xml:space="preserve">e </w:t>
      </w:r>
      <w:r w:rsidRPr="00C32F86">
        <w:rPr>
          <w:sz w:val="24"/>
          <w:szCs w:val="24"/>
        </w:rPr>
        <w:t>interfa</w:t>
      </w:r>
      <w:r w:rsidR="00D22052">
        <w:rPr>
          <w:sz w:val="24"/>
          <w:szCs w:val="24"/>
        </w:rPr>
        <w:t>c</w:t>
      </w:r>
      <w:r w:rsidRPr="00C32F86">
        <w:rPr>
          <w:sz w:val="24"/>
          <w:szCs w:val="24"/>
        </w:rPr>
        <w:t>e</w:t>
      </w:r>
      <w:r w:rsidR="00D22052">
        <w:rPr>
          <w:sz w:val="24"/>
          <w:szCs w:val="24"/>
        </w:rPr>
        <w:t>s</w:t>
      </w:r>
      <w:r w:rsidRPr="00C32F86">
        <w:rPr>
          <w:sz w:val="24"/>
          <w:szCs w:val="24"/>
        </w:rPr>
        <w:t xml:space="preserve"> hombre-máquina. Sensores y actuadores inteligentes. Pirámide de la automatización 4.0</w:t>
      </w:r>
      <w:r w:rsidR="00D942F8">
        <w:rPr>
          <w:sz w:val="24"/>
          <w:szCs w:val="24"/>
        </w:rPr>
        <w:t>:</w:t>
      </w:r>
      <w:r w:rsidRPr="00C32F86">
        <w:rPr>
          <w:sz w:val="24"/>
          <w:szCs w:val="24"/>
        </w:rPr>
        <w:t xml:space="preserve"> sensores, controladores lógicos programables, nivel de supervisión SCADA, nivel de operación MES. Optimización energética en procesos automáticos. Los </w:t>
      </w:r>
      <w:r w:rsidR="00D22052">
        <w:rPr>
          <w:sz w:val="24"/>
          <w:szCs w:val="24"/>
        </w:rPr>
        <w:t xml:space="preserve">tres </w:t>
      </w:r>
      <w:r w:rsidRPr="00C32F86">
        <w:rPr>
          <w:sz w:val="24"/>
          <w:szCs w:val="24"/>
        </w:rPr>
        <w:t>niveles de mantenimiento: correctivo, preventivo y predictivo. Realidad aumentada. Robótica avanzada.</w:t>
      </w:r>
    </w:p>
    <w:p w:rsidR="003C024C" w:rsidRPr="00C32F86" w:rsidRDefault="003C024C" w:rsidP="008C591D">
      <w:pPr>
        <w:pStyle w:val="Prrafodelista"/>
        <w:numPr>
          <w:ilvl w:val="0"/>
          <w:numId w:val="13"/>
        </w:numPr>
        <w:spacing w:before="120" w:after="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C32F86">
        <w:rPr>
          <w:sz w:val="24"/>
          <w:szCs w:val="24"/>
        </w:rPr>
        <w:t xml:space="preserve">Internet Industrial de las Cosas (IIoT). Sistemas </w:t>
      </w:r>
      <w:r w:rsidR="00D22052">
        <w:rPr>
          <w:sz w:val="24"/>
          <w:szCs w:val="24"/>
        </w:rPr>
        <w:t>c</w:t>
      </w:r>
      <w:r w:rsidRPr="00C32F86">
        <w:rPr>
          <w:sz w:val="24"/>
          <w:szCs w:val="24"/>
        </w:rPr>
        <w:t xml:space="preserve">iberfísicos. Modelos de comunicación. Protocolos. Seguridad y ciberseguridad. </w:t>
      </w:r>
      <w:r w:rsidR="003B0EFA">
        <w:rPr>
          <w:sz w:val="24"/>
          <w:szCs w:val="24"/>
        </w:rPr>
        <w:t xml:space="preserve">Aspectos </w:t>
      </w:r>
      <w:r w:rsidRPr="00C32F86">
        <w:rPr>
          <w:sz w:val="24"/>
          <w:szCs w:val="24"/>
        </w:rPr>
        <w:t>relacionad</w:t>
      </w:r>
      <w:r w:rsidR="003B0EFA">
        <w:rPr>
          <w:sz w:val="24"/>
          <w:szCs w:val="24"/>
        </w:rPr>
        <w:t>o</w:t>
      </w:r>
      <w:r w:rsidRPr="00C32F86">
        <w:rPr>
          <w:sz w:val="24"/>
          <w:szCs w:val="24"/>
        </w:rPr>
        <w:t xml:space="preserve">s con la privacidad, interoperabilidad y </w:t>
      </w:r>
      <w:r w:rsidR="003B0EFA">
        <w:rPr>
          <w:sz w:val="24"/>
          <w:szCs w:val="24"/>
        </w:rPr>
        <w:t xml:space="preserve">temas </w:t>
      </w:r>
      <w:r w:rsidR="00D22052">
        <w:rPr>
          <w:sz w:val="24"/>
          <w:szCs w:val="24"/>
        </w:rPr>
        <w:t>regulatorios</w:t>
      </w:r>
      <w:r w:rsidRPr="00C32F86">
        <w:rPr>
          <w:sz w:val="24"/>
          <w:szCs w:val="24"/>
        </w:rPr>
        <w:t>. Redes inalámbricas. Tecnologías de baja potencia y largo alcance. Topología y arquitectura de las redes.</w:t>
      </w:r>
    </w:p>
    <w:p w:rsidR="003C024C" w:rsidRPr="00C32F86" w:rsidRDefault="003B0EFA" w:rsidP="008C591D">
      <w:pPr>
        <w:pStyle w:val="Prrafodelista"/>
        <w:numPr>
          <w:ilvl w:val="0"/>
          <w:numId w:val="13"/>
        </w:numPr>
        <w:spacing w:before="120" w:after="0" w:line="288" w:lineRule="auto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C024C" w:rsidRPr="00C32F86">
        <w:rPr>
          <w:sz w:val="24"/>
          <w:szCs w:val="24"/>
        </w:rPr>
        <w:t xml:space="preserve">aradigma de fabricación sustractiva vs. aditiva. </w:t>
      </w:r>
      <w:r>
        <w:rPr>
          <w:sz w:val="24"/>
          <w:szCs w:val="24"/>
        </w:rPr>
        <w:t>F</w:t>
      </w:r>
      <w:r w:rsidR="003C024C" w:rsidRPr="00C32F86">
        <w:rPr>
          <w:sz w:val="24"/>
          <w:szCs w:val="24"/>
        </w:rPr>
        <w:t xml:space="preserve">lujo digital de trabajo. Componentes clave de un ecosistema de impresión </w:t>
      </w:r>
      <w:r w:rsidR="00863F6C">
        <w:rPr>
          <w:sz w:val="24"/>
          <w:szCs w:val="24"/>
        </w:rPr>
        <w:t>aditiva</w:t>
      </w:r>
      <w:r w:rsidR="003C024C" w:rsidRPr="00C32F86">
        <w:rPr>
          <w:sz w:val="24"/>
          <w:szCs w:val="24"/>
        </w:rPr>
        <w:t xml:space="preserve">. Diferentes tecnologías de impresión 3D. Productos competitivos, productos innovadores, productos 4.0. Uso de impresión 3D </w:t>
      </w:r>
      <w:r w:rsidR="003C024C" w:rsidRPr="00C32F86">
        <w:rPr>
          <w:sz w:val="24"/>
          <w:szCs w:val="24"/>
        </w:rPr>
        <w:lastRenderedPageBreak/>
        <w:t xml:space="preserve">en el proceso de diseño y desarrollo de productos. Diferentes </w:t>
      </w:r>
      <w:r>
        <w:rPr>
          <w:sz w:val="24"/>
          <w:szCs w:val="24"/>
        </w:rPr>
        <w:t xml:space="preserve">aplicaciones </w:t>
      </w:r>
      <w:r w:rsidR="003C024C" w:rsidRPr="00C32F86">
        <w:rPr>
          <w:sz w:val="24"/>
          <w:szCs w:val="24"/>
        </w:rPr>
        <w:t>según el sector de actividad. Escenarios y oportunidades.</w:t>
      </w:r>
    </w:p>
    <w:p w:rsidR="003C024C" w:rsidRPr="00C32F86" w:rsidRDefault="003C024C" w:rsidP="008C591D">
      <w:pPr>
        <w:pStyle w:val="Prrafodelista"/>
        <w:numPr>
          <w:ilvl w:val="0"/>
          <w:numId w:val="13"/>
        </w:numPr>
        <w:spacing w:before="120" w:after="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C32F86">
        <w:rPr>
          <w:sz w:val="24"/>
          <w:szCs w:val="24"/>
        </w:rPr>
        <w:t>Ciencia de datos aplicada a Industria 4.0.</w:t>
      </w:r>
      <w:r w:rsidR="009E0400" w:rsidRPr="00C32F86">
        <w:rPr>
          <w:sz w:val="24"/>
          <w:szCs w:val="24"/>
        </w:rPr>
        <w:t xml:space="preserve"> La gestión de datos como desafío tecnológico. B</w:t>
      </w:r>
      <w:r w:rsidR="00D22052">
        <w:rPr>
          <w:sz w:val="24"/>
          <w:szCs w:val="24"/>
        </w:rPr>
        <w:t>ig data y analytics</w:t>
      </w:r>
      <w:r w:rsidR="009E0400" w:rsidRPr="00C32F86">
        <w:rPr>
          <w:sz w:val="24"/>
          <w:szCs w:val="24"/>
        </w:rPr>
        <w:t xml:space="preserve">. Calidad y confiabilidad de datos. </w:t>
      </w:r>
      <w:r w:rsidR="00556E10" w:rsidRPr="00C32F86">
        <w:rPr>
          <w:sz w:val="24"/>
          <w:szCs w:val="24"/>
        </w:rPr>
        <w:t>Principios FAIR (</w:t>
      </w:r>
      <w:r w:rsidR="003B0EFA">
        <w:rPr>
          <w:sz w:val="24"/>
          <w:szCs w:val="24"/>
        </w:rPr>
        <w:t>f</w:t>
      </w:r>
      <w:r w:rsidR="0023471C" w:rsidRPr="00C32F86">
        <w:rPr>
          <w:sz w:val="24"/>
          <w:szCs w:val="24"/>
        </w:rPr>
        <w:t xml:space="preserve">indable, </w:t>
      </w:r>
      <w:r w:rsidR="003B0EFA">
        <w:rPr>
          <w:sz w:val="24"/>
          <w:szCs w:val="24"/>
        </w:rPr>
        <w:t>a</w:t>
      </w:r>
      <w:r w:rsidR="0023471C" w:rsidRPr="00C32F86">
        <w:rPr>
          <w:sz w:val="24"/>
          <w:szCs w:val="24"/>
        </w:rPr>
        <w:t xml:space="preserve">ccessible, </w:t>
      </w:r>
      <w:r w:rsidR="003B0EFA">
        <w:rPr>
          <w:sz w:val="24"/>
          <w:szCs w:val="24"/>
        </w:rPr>
        <w:t>i</w:t>
      </w:r>
      <w:r w:rsidR="0023471C" w:rsidRPr="00C32F86">
        <w:rPr>
          <w:sz w:val="24"/>
          <w:szCs w:val="24"/>
        </w:rPr>
        <w:t xml:space="preserve">nteroperable, </w:t>
      </w:r>
      <w:r w:rsidR="003B0EFA">
        <w:rPr>
          <w:sz w:val="24"/>
          <w:szCs w:val="24"/>
        </w:rPr>
        <w:t>r</w:t>
      </w:r>
      <w:r w:rsidR="0023471C" w:rsidRPr="00C32F86">
        <w:rPr>
          <w:sz w:val="24"/>
          <w:szCs w:val="24"/>
        </w:rPr>
        <w:t xml:space="preserve">eusable). De la </w:t>
      </w:r>
      <w:r w:rsidR="00D22052">
        <w:rPr>
          <w:sz w:val="24"/>
          <w:szCs w:val="24"/>
        </w:rPr>
        <w:t>e</w:t>
      </w:r>
      <w:r w:rsidR="0023471C" w:rsidRPr="00C32F86">
        <w:rPr>
          <w:sz w:val="24"/>
          <w:szCs w:val="24"/>
        </w:rPr>
        <w:t xml:space="preserve">stadística a la </w:t>
      </w:r>
      <w:r w:rsidR="00D22052">
        <w:rPr>
          <w:sz w:val="24"/>
          <w:szCs w:val="24"/>
        </w:rPr>
        <w:t>c</w:t>
      </w:r>
      <w:r w:rsidR="0023471C" w:rsidRPr="00C32F86">
        <w:rPr>
          <w:sz w:val="24"/>
          <w:szCs w:val="24"/>
        </w:rPr>
        <w:t xml:space="preserve">iencia de </w:t>
      </w:r>
      <w:r w:rsidR="00D22052">
        <w:rPr>
          <w:sz w:val="24"/>
          <w:szCs w:val="24"/>
        </w:rPr>
        <w:t>d</w:t>
      </w:r>
      <w:r w:rsidR="0023471C" w:rsidRPr="00C32F86">
        <w:rPr>
          <w:sz w:val="24"/>
          <w:szCs w:val="24"/>
        </w:rPr>
        <w:t xml:space="preserve">atos y la </w:t>
      </w:r>
      <w:r w:rsidR="00D22052">
        <w:rPr>
          <w:sz w:val="24"/>
          <w:szCs w:val="24"/>
        </w:rPr>
        <w:t>i</w:t>
      </w:r>
      <w:r w:rsidR="0023471C" w:rsidRPr="00C32F86">
        <w:rPr>
          <w:sz w:val="24"/>
          <w:szCs w:val="24"/>
        </w:rPr>
        <w:t xml:space="preserve">nteligencia </w:t>
      </w:r>
      <w:r w:rsidR="00D22052">
        <w:rPr>
          <w:sz w:val="24"/>
          <w:szCs w:val="24"/>
        </w:rPr>
        <w:t>a</w:t>
      </w:r>
      <w:r w:rsidR="0023471C" w:rsidRPr="00C32F86">
        <w:rPr>
          <w:sz w:val="24"/>
          <w:szCs w:val="24"/>
        </w:rPr>
        <w:t>rtificial. Métodos supervisados</w:t>
      </w:r>
      <w:r w:rsidR="00D22052">
        <w:rPr>
          <w:sz w:val="24"/>
          <w:szCs w:val="24"/>
        </w:rPr>
        <w:t xml:space="preserve"> y m</w:t>
      </w:r>
      <w:r w:rsidR="0023471C" w:rsidRPr="00C32F86">
        <w:rPr>
          <w:sz w:val="24"/>
          <w:szCs w:val="24"/>
        </w:rPr>
        <w:t>étodos no supervisados. Reducción de dimensión. Agrupamiento.</w:t>
      </w:r>
    </w:p>
    <w:p w:rsidR="003C024C" w:rsidRPr="00C32F86" w:rsidRDefault="003C024C" w:rsidP="008C591D">
      <w:pPr>
        <w:pStyle w:val="Prrafodelista"/>
        <w:numPr>
          <w:ilvl w:val="0"/>
          <w:numId w:val="13"/>
        </w:numPr>
        <w:spacing w:before="120" w:after="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C32F86">
        <w:rPr>
          <w:sz w:val="24"/>
          <w:szCs w:val="24"/>
        </w:rPr>
        <w:t xml:space="preserve">Inteligencia Artificial. </w:t>
      </w:r>
      <w:r w:rsidR="00D22052">
        <w:rPr>
          <w:sz w:val="24"/>
          <w:szCs w:val="24"/>
        </w:rPr>
        <w:t xml:space="preserve">Antecedentes y </w:t>
      </w:r>
      <w:r w:rsidRPr="00C32F86">
        <w:rPr>
          <w:sz w:val="24"/>
          <w:szCs w:val="24"/>
        </w:rPr>
        <w:t>diferentes paradigmas. Aprendizaje profundo. Aprendizaje automático. Modelos neuronales. Aprendizaje supervisado</w:t>
      </w:r>
      <w:r w:rsidR="00D22052">
        <w:rPr>
          <w:sz w:val="24"/>
          <w:szCs w:val="24"/>
        </w:rPr>
        <w:t xml:space="preserve"> y </w:t>
      </w:r>
      <w:r w:rsidRPr="00C32F86">
        <w:rPr>
          <w:sz w:val="24"/>
          <w:szCs w:val="24"/>
        </w:rPr>
        <w:t xml:space="preserve">no supervisado. Aprendizaje con refuerzo. </w:t>
      </w:r>
      <w:r w:rsidR="00D22052">
        <w:rPr>
          <w:sz w:val="24"/>
          <w:szCs w:val="24"/>
        </w:rPr>
        <w:t>P</w:t>
      </w:r>
      <w:r w:rsidRPr="00C32F86">
        <w:rPr>
          <w:sz w:val="24"/>
          <w:szCs w:val="24"/>
        </w:rPr>
        <w:t xml:space="preserve">roblemas de regresión y de clasificación. Ejemplos de aplicaciones. Preocupaciones y consideraciones éticas. </w:t>
      </w:r>
      <w:r w:rsidR="00D22052">
        <w:rPr>
          <w:sz w:val="24"/>
          <w:szCs w:val="24"/>
        </w:rPr>
        <w:t>E</w:t>
      </w:r>
      <w:r w:rsidRPr="00C32F86">
        <w:rPr>
          <w:sz w:val="24"/>
          <w:szCs w:val="24"/>
        </w:rPr>
        <w:t>ntrena</w:t>
      </w:r>
      <w:r w:rsidR="00D22052">
        <w:rPr>
          <w:sz w:val="24"/>
          <w:szCs w:val="24"/>
        </w:rPr>
        <w:t xml:space="preserve">miento de </w:t>
      </w:r>
      <w:r w:rsidRPr="00C32F86">
        <w:rPr>
          <w:sz w:val="24"/>
          <w:szCs w:val="24"/>
        </w:rPr>
        <w:t xml:space="preserve">sistemas de inteligencia artificial </w:t>
      </w:r>
      <w:r w:rsidR="00D22052">
        <w:rPr>
          <w:sz w:val="24"/>
          <w:szCs w:val="24"/>
        </w:rPr>
        <w:t xml:space="preserve">y errores a </w:t>
      </w:r>
      <w:r w:rsidRPr="00C32F86">
        <w:rPr>
          <w:sz w:val="24"/>
          <w:szCs w:val="24"/>
        </w:rPr>
        <w:t>evitar. La curación de datos. El futuro de la IA</w:t>
      </w:r>
      <w:r w:rsidR="003B0EFA">
        <w:rPr>
          <w:sz w:val="24"/>
          <w:szCs w:val="24"/>
        </w:rPr>
        <w:t xml:space="preserve"> y s</w:t>
      </w:r>
      <w:r w:rsidRPr="00C32F86">
        <w:rPr>
          <w:sz w:val="24"/>
          <w:szCs w:val="24"/>
        </w:rPr>
        <w:t>u aplicación a la producción de bienes y servicios. </w:t>
      </w:r>
      <w:r w:rsidR="00863F6C">
        <w:rPr>
          <w:sz w:val="24"/>
          <w:szCs w:val="24"/>
        </w:rPr>
        <w:t>E</w:t>
      </w:r>
      <w:r w:rsidRPr="00C32F86">
        <w:rPr>
          <w:sz w:val="24"/>
          <w:szCs w:val="24"/>
        </w:rPr>
        <w:t xml:space="preserve">l rol </w:t>
      </w:r>
      <w:r w:rsidR="003B0EFA">
        <w:rPr>
          <w:sz w:val="24"/>
          <w:szCs w:val="24"/>
        </w:rPr>
        <w:t xml:space="preserve">de </w:t>
      </w:r>
      <w:r w:rsidRPr="00C32F86">
        <w:rPr>
          <w:sz w:val="24"/>
          <w:szCs w:val="24"/>
        </w:rPr>
        <w:t>los sistemas de educación</w:t>
      </w:r>
      <w:r w:rsidR="003B0EFA">
        <w:rPr>
          <w:sz w:val="24"/>
          <w:szCs w:val="24"/>
        </w:rPr>
        <w:t xml:space="preserve"> y</w:t>
      </w:r>
      <w:r w:rsidRPr="00C32F86">
        <w:rPr>
          <w:sz w:val="24"/>
          <w:szCs w:val="24"/>
        </w:rPr>
        <w:t xml:space="preserve"> de ciencia, tecnología e innovación. </w:t>
      </w:r>
    </w:p>
    <w:p w:rsidR="003C024C" w:rsidRPr="00C32F86" w:rsidRDefault="003C024C" w:rsidP="008C591D">
      <w:pPr>
        <w:pStyle w:val="Prrafodelista"/>
        <w:numPr>
          <w:ilvl w:val="0"/>
          <w:numId w:val="13"/>
        </w:numPr>
        <w:spacing w:before="120" w:after="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C32F86">
        <w:rPr>
          <w:sz w:val="24"/>
          <w:szCs w:val="24"/>
        </w:rPr>
        <w:t xml:space="preserve">Industria 4.0 y </w:t>
      </w:r>
      <w:r w:rsidR="00D22052">
        <w:rPr>
          <w:sz w:val="24"/>
          <w:szCs w:val="24"/>
        </w:rPr>
        <w:t>s</w:t>
      </w:r>
      <w:r w:rsidRPr="00C32F86">
        <w:rPr>
          <w:sz w:val="24"/>
          <w:szCs w:val="24"/>
        </w:rPr>
        <w:t xml:space="preserve">imulación de procesos. </w:t>
      </w:r>
      <w:r w:rsidR="00D22052">
        <w:rPr>
          <w:sz w:val="24"/>
          <w:szCs w:val="24"/>
        </w:rPr>
        <w:t>D</w:t>
      </w:r>
      <w:r w:rsidRPr="00C32F86">
        <w:rPr>
          <w:sz w:val="24"/>
          <w:szCs w:val="24"/>
        </w:rPr>
        <w:t>iseñ</w:t>
      </w:r>
      <w:r w:rsidR="00D22052">
        <w:rPr>
          <w:sz w:val="24"/>
          <w:szCs w:val="24"/>
        </w:rPr>
        <w:t>o de</w:t>
      </w:r>
      <w:r w:rsidRPr="00C32F86">
        <w:rPr>
          <w:sz w:val="24"/>
          <w:szCs w:val="24"/>
        </w:rPr>
        <w:t xml:space="preserve"> procesos productivos</w:t>
      </w:r>
      <w:r w:rsidR="003B0EFA">
        <w:rPr>
          <w:sz w:val="24"/>
          <w:szCs w:val="24"/>
        </w:rPr>
        <w:t xml:space="preserve">. Evaluación de </w:t>
      </w:r>
      <w:r w:rsidRPr="00C32F86">
        <w:rPr>
          <w:sz w:val="24"/>
          <w:szCs w:val="24"/>
        </w:rPr>
        <w:t xml:space="preserve">beneficios y riesgos de diferentes soluciones tecnológicas. </w:t>
      </w:r>
      <w:r w:rsidR="00D22052">
        <w:rPr>
          <w:sz w:val="24"/>
          <w:szCs w:val="24"/>
        </w:rPr>
        <w:t>M</w:t>
      </w:r>
      <w:r w:rsidRPr="00C32F86">
        <w:rPr>
          <w:sz w:val="24"/>
          <w:szCs w:val="24"/>
        </w:rPr>
        <w:t xml:space="preserve">odelos de simulación </w:t>
      </w:r>
      <w:r w:rsidR="00D22052">
        <w:rPr>
          <w:sz w:val="24"/>
          <w:szCs w:val="24"/>
        </w:rPr>
        <w:t xml:space="preserve">para </w:t>
      </w:r>
      <w:r w:rsidR="003B0EFA">
        <w:rPr>
          <w:sz w:val="24"/>
          <w:szCs w:val="24"/>
        </w:rPr>
        <w:t xml:space="preserve">análisis </w:t>
      </w:r>
      <w:r w:rsidRPr="00C32F86">
        <w:rPr>
          <w:sz w:val="24"/>
          <w:szCs w:val="24"/>
        </w:rPr>
        <w:t xml:space="preserve">de sistemas </w:t>
      </w:r>
      <w:r w:rsidR="00D22052">
        <w:rPr>
          <w:sz w:val="24"/>
          <w:szCs w:val="24"/>
        </w:rPr>
        <w:t xml:space="preserve">industriales </w:t>
      </w:r>
      <w:r w:rsidRPr="00C32F86">
        <w:rPr>
          <w:sz w:val="24"/>
          <w:szCs w:val="24"/>
        </w:rPr>
        <w:t xml:space="preserve">complejos. Proyección de actividades industriales </w:t>
      </w:r>
      <w:r w:rsidR="003B0EFA">
        <w:rPr>
          <w:sz w:val="24"/>
          <w:szCs w:val="24"/>
        </w:rPr>
        <w:t xml:space="preserve">desde </w:t>
      </w:r>
      <w:r w:rsidRPr="00C32F86">
        <w:rPr>
          <w:sz w:val="24"/>
          <w:szCs w:val="24"/>
        </w:rPr>
        <w:t>una visión integral y compartida</w:t>
      </w:r>
      <w:r w:rsidR="003B0EFA">
        <w:rPr>
          <w:sz w:val="24"/>
          <w:szCs w:val="24"/>
        </w:rPr>
        <w:t xml:space="preserve"> para reducir </w:t>
      </w:r>
      <w:r w:rsidRPr="00C32F86">
        <w:rPr>
          <w:sz w:val="24"/>
          <w:szCs w:val="24"/>
        </w:rPr>
        <w:t xml:space="preserve">errores de implementación. Fundamentos de la simulación de procesos. </w:t>
      </w:r>
      <w:r w:rsidR="00863F6C">
        <w:rPr>
          <w:sz w:val="24"/>
          <w:szCs w:val="24"/>
        </w:rPr>
        <w:t xml:space="preserve">Herramientas </w:t>
      </w:r>
      <w:r w:rsidRPr="00C32F86">
        <w:rPr>
          <w:sz w:val="24"/>
          <w:szCs w:val="24"/>
        </w:rPr>
        <w:t xml:space="preserve">de software </w:t>
      </w:r>
      <w:r w:rsidR="00D22052">
        <w:rPr>
          <w:sz w:val="24"/>
          <w:szCs w:val="24"/>
        </w:rPr>
        <w:t>disponibles</w:t>
      </w:r>
      <w:r w:rsidRPr="00C32F86">
        <w:rPr>
          <w:sz w:val="24"/>
          <w:szCs w:val="24"/>
        </w:rPr>
        <w:t>. Estudio de casos de aplicación en empresas industriales y de servicios.</w:t>
      </w:r>
    </w:p>
    <w:p w:rsidR="003C024C" w:rsidRPr="00C32F86" w:rsidRDefault="003C024C" w:rsidP="008C591D">
      <w:pPr>
        <w:pStyle w:val="Prrafodelista"/>
        <w:numPr>
          <w:ilvl w:val="0"/>
          <w:numId w:val="13"/>
        </w:numPr>
        <w:spacing w:before="120" w:after="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C32F86">
        <w:rPr>
          <w:sz w:val="24"/>
          <w:szCs w:val="24"/>
        </w:rPr>
        <w:t xml:space="preserve">Calidad 4.0. El concepto MNPQ </w:t>
      </w:r>
      <w:r w:rsidR="00D22052" w:rsidRPr="00C32F86">
        <w:rPr>
          <w:sz w:val="24"/>
          <w:szCs w:val="24"/>
        </w:rPr>
        <w:t>(</w:t>
      </w:r>
      <w:r w:rsidR="00D22052">
        <w:rPr>
          <w:sz w:val="24"/>
          <w:szCs w:val="24"/>
        </w:rPr>
        <w:t>m</w:t>
      </w:r>
      <w:r w:rsidR="00D22052" w:rsidRPr="00C32F86">
        <w:rPr>
          <w:sz w:val="24"/>
          <w:szCs w:val="24"/>
        </w:rPr>
        <w:t xml:space="preserve">etrología, </w:t>
      </w:r>
      <w:r w:rsidR="00D22052">
        <w:rPr>
          <w:sz w:val="24"/>
          <w:szCs w:val="24"/>
        </w:rPr>
        <w:t>n</w:t>
      </w:r>
      <w:r w:rsidR="00D22052" w:rsidRPr="00C32F86">
        <w:rPr>
          <w:sz w:val="24"/>
          <w:szCs w:val="24"/>
        </w:rPr>
        <w:t xml:space="preserve">ormalización, </w:t>
      </w:r>
      <w:r w:rsidR="00D22052">
        <w:rPr>
          <w:sz w:val="24"/>
          <w:szCs w:val="24"/>
        </w:rPr>
        <w:t>p</w:t>
      </w:r>
      <w:r w:rsidR="00D22052" w:rsidRPr="00C32F86">
        <w:rPr>
          <w:sz w:val="24"/>
          <w:szCs w:val="24"/>
        </w:rPr>
        <w:t xml:space="preserve">ruebas-ensayos, </w:t>
      </w:r>
      <w:r w:rsidR="00D22052">
        <w:rPr>
          <w:sz w:val="24"/>
          <w:szCs w:val="24"/>
        </w:rPr>
        <w:t>q</w:t>
      </w:r>
      <w:r w:rsidR="00D22052" w:rsidRPr="00C32F86">
        <w:rPr>
          <w:sz w:val="24"/>
          <w:szCs w:val="24"/>
        </w:rPr>
        <w:t>uality)</w:t>
      </w:r>
      <w:r w:rsidR="00D22052">
        <w:rPr>
          <w:sz w:val="24"/>
          <w:szCs w:val="24"/>
        </w:rPr>
        <w:t xml:space="preserve"> </w:t>
      </w:r>
      <w:r w:rsidRPr="00C32F86">
        <w:rPr>
          <w:sz w:val="24"/>
          <w:szCs w:val="24"/>
        </w:rPr>
        <w:t xml:space="preserve">para el aseguramiento de la </w:t>
      </w:r>
      <w:r w:rsidR="00D22052">
        <w:rPr>
          <w:sz w:val="24"/>
          <w:szCs w:val="24"/>
        </w:rPr>
        <w:t>c</w:t>
      </w:r>
      <w:r w:rsidRPr="00C32F86">
        <w:rPr>
          <w:sz w:val="24"/>
          <w:szCs w:val="24"/>
        </w:rPr>
        <w:t xml:space="preserve">alidad. MNPQ </w:t>
      </w:r>
      <w:r w:rsidR="007F7025" w:rsidRPr="00C32F86">
        <w:rPr>
          <w:sz w:val="24"/>
          <w:szCs w:val="24"/>
        </w:rPr>
        <w:t xml:space="preserve">en el </w:t>
      </w:r>
      <w:r w:rsidR="003B0EFA">
        <w:rPr>
          <w:sz w:val="24"/>
          <w:szCs w:val="24"/>
        </w:rPr>
        <w:t xml:space="preserve">contexto del </w:t>
      </w:r>
      <w:r w:rsidR="007F7025" w:rsidRPr="00C32F86">
        <w:rPr>
          <w:sz w:val="24"/>
          <w:szCs w:val="24"/>
        </w:rPr>
        <w:t>paradigma</w:t>
      </w:r>
      <w:r w:rsidRPr="00C32F86">
        <w:rPr>
          <w:sz w:val="24"/>
          <w:szCs w:val="24"/>
        </w:rPr>
        <w:t xml:space="preserve"> Industria 4.0. Metrología integrada en manufactura avanzada. Mediciones en</w:t>
      </w:r>
      <w:r w:rsidR="007F7025" w:rsidRPr="00C32F86">
        <w:rPr>
          <w:sz w:val="24"/>
          <w:szCs w:val="24"/>
        </w:rPr>
        <w:t xml:space="preserve"> proceso, en</w:t>
      </w:r>
      <w:r w:rsidRPr="00C32F86">
        <w:rPr>
          <w:sz w:val="24"/>
          <w:szCs w:val="24"/>
        </w:rPr>
        <w:t xml:space="preserve"> línea, en máquina y fuera de línea. Roadmap de la </w:t>
      </w:r>
      <w:r w:rsidR="00D22052">
        <w:rPr>
          <w:sz w:val="24"/>
          <w:szCs w:val="24"/>
        </w:rPr>
        <w:t>n</w:t>
      </w:r>
      <w:r w:rsidRPr="00C32F86">
        <w:rPr>
          <w:sz w:val="24"/>
          <w:szCs w:val="24"/>
        </w:rPr>
        <w:t xml:space="preserve">ormalización para Industria 4.0. </w:t>
      </w:r>
    </w:p>
    <w:p w:rsidR="003C024C" w:rsidRPr="00C32F86" w:rsidRDefault="003C024C" w:rsidP="008C591D">
      <w:pPr>
        <w:pStyle w:val="Prrafodelista"/>
        <w:numPr>
          <w:ilvl w:val="0"/>
          <w:numId w:val="13"/>
        </w:numPr>
        <w:spacing w:before="120" w:after="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C32F86">
        <w:rPr>
          <w:sz w:val="24"/>
          <w:szCs w:val="24"/>
        </w:rPr>
        <w:t xml:space="preserve">Impacto de la </w:t>
      </w:r>
      <w:r w:rsidR="003B0EFA">
        <w:rPr>
          <w:sz w:val="24"/>
          <w:szCs w:val="24"/>
        </w:rPr>
        <w:t>t</w:t>
      </w:r>
      <w:r w:rsidRPr="00C32F86">
        <w:rPr>
          <w:sz w:val="24"/>
          <w:szCs w:val="24"/>
        </w:rPr>
        <w:t xml:space="preserve">ransformación </w:t>
      </w:r>
      <w:r w:rsidR="003B0EFA">
        <w:rPr>
          <w:sz w:val="24"/>
          <w:szCs w:val="24"/>
        </w:rPr>
        <w:t>d</w:t>
      </w:r>
      <w:r w:rsidRPr="00C32F86">
        <w:rPr>
          <w:sz w:val="24"/>
          <w:szCs w:val="24"/>
        </w:rPr>
        <w:t xml:space="preserve">igital en la Infraestructura de la Calidad. Nubes metrológicas. </w:t>
      </w:r>
      <w:r w:rsidR="007F7025" w:rsidRPr="00C32F86">
        <w:rPr>
          <w:sz w:val="24"/>
          <w:szCs w:val="24"/>
        </w:rPr>
        <w:t xml:space="preserve">Gemelos digitales. </w:t>
      </w:r>
      <w:r w:rsidRPr="00C32F86">
        <w:rPr>
          <w:sz w:val="24"/>
          <w:szCs w:val="24"/>
        </w:rPr>
        <w:t xml:space="preserve">Metrología legal supervisada a distancia. Certificados de calibración digitales. </w:t>
      </w:r>
    </w:p>
    <w:p w:rsidR="003C024C" w:rsidRPr="00C32F86" w:rsidRDefault="003B0EFA" w:rsidP="008C591D">
      <w:pPr>
        <w:pStyle w:val="Prrafodelista"/>
        <w:numPr>
          <w:ilvl w:val="0"/>
          <w:numId w:val="13"/>
        </w:numPr>
        <w:spacing w:before="120" w:after="0" w:line="288" w:lineRule="auto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Blockchain. </w:t>
      </w:r>
      <w:r w:rsidR="003C024C" w:rsidRPr="00C32F86">
        <w:rPr>
          <w:sz w:val="24"/>
          <w:szCs w:val="24"/>
        </w:rPr>
        <w:t>Aplicaci</w:t>
      </w:r>
      <w:r>
        <w:rPr>
          <w:sz w:val="24"/>
          <w:szCs w:val="24"/>
        </w:rPr>
        <w:t xml:space="preserve">ones </w:t>
      </w:r>
      <w:r w:rsidR="003C024C" w:rsidRPr="00C32F86">
        <w:rPr>
          <w:sz w:val="24"/>
          <w:szCs w:val="24"/>
        </w:rPr>
        <w:t xml:space="preserve">a la certificación de alimentos. Laboratorios </w:t>
      </w:r>
      <w:r w:rsidR="00D942F8">
        <w:rPr>
          <w:sz w:val="24"/>
          <w:szCs w:val="24"/>
        </w:rPr>
        <w:t xml:space="preserve">de </w:t>
      </w:r>
      <w:r w:rsidR="003C024C" w:rsidRPr="00C32F86">
        <w:rPr>
          <w:sz w:val="24"/>
          <w:szCs w:val="24"/>
        </w:rPr>
        <w:t>certificación supervisados a distancia.  Ejemplo</w:t>
      </w:r>
      <w:r w:rsidR="00863F6C">
        <w:rPr>
          <w:sz w:val="24"/>
          <w:szCs w:val="24"/>
        </w:rPr>
        <w:t>s</w:t>
      </w:r>
      <w:r w:rsidR="003C024C" w:rsidRPr="00C32F86">
        <w:rPr>
          <w:sz w:val="24"/>
          <w:szCs w:val="24"/>
        </w:rPr>
        <w:t xml:space="preserve"> de laboratorio</w:t>
      </w:r>
      <w:r w:rsidR="00863F6C">
        <w:rPr>
          <w:sz w:val="24"/>
          <w:szCs w:val="24"/>
        </w:rPr>
        <w:t>s</w:t>
      </w:r>
      <w:r w:rsidR="003C024C" w:rsidRPr="00C32F86">
        <w:rPr>
          <w:sz w:val="24"/>
          <w:szCs w:val="24"/>
        </w:rPr>
        <w:t xml:space="preserve"> programable</w:t>
      </w:r>
      <w:r w:rsidR="00863F6C">
        <w:rPr>
          <w:sz w:val="24"/>
          <w:szCs w:val="24"/>
        </w:rPr>
        <w:t>s</w:t>
      </w:r>
      <w:r w:rsidR="003C024C" w:rsidRPr="00C32F86">
        <w:rPr>
          <w:sz w:val="24"/>
          <w:szCs w:val="24"/>
        </w:rPr>
        <w:t xml:space="preserve"> y controlable</w:t>
      </w:r>
      <w:r w:rsidR="00863F6C">
        <w:rPr>
          <w:sz w:val="24"/>
          <w:szCs w:val="24"/>
        </w:rPr>
        <w:t>s</w:t>
      </w:r>
      <w:r w:rsidR="003C024C" w:rsidRPr="00C32F86">
        <w:rPr>
          <w:sz w:val="24"/>
          <w:szCs w:val="24"/>
        </w:rPr>
        <w:t xml:space="preserve"> a distancia.</w:t>
      </w:r>
    </w:p>
    <w:p w:rsidR="003C024C" w:rsidRPr="00C32F86" w:rsidRDefault="003C024C" w:rsidP="00C32F86">
      <w:pPr>
        <w:pStyle w:val="Prrafodelista"/>
        <w:numPr>
          <w:ilvl w:val="0"/>
          <w:numId w:val="13"/>
        </w:numPr>
        <w:spacing w:before="120" w:after="0" w:line="288" w:lineRule="auto"/>
        <w:ind w:left="426" w:hanging="426"/>
        <w:contextualSpacing w:val="0"/>
        <w:jc w:val="both"/>
        <w:rPr>
          <w:sz w:val="24"/>
          <w:szCs w:val="24"/>
        </w:rPr>
      </w:pPr>
      <w:r w:rsidRPr="00C32F86">
        <w:rPr>
          <w:sz w:val="24"/>
          <w:szCs w:val="24"/>
        </w:rPr>
        <w:t xml:space="preserve">El contexto </w:t>
      </w:r>
      <w:r w:rsidR="003B0EFA">
        <w:rPr>
          <w:sz w:val="24"/>
          <w:szCs w:val="24"/>
        </w:rPr>
        <w:t xml:space="preserve">global </w:t>
      </w:r>
      <w:r w:rsidRPr="00C32F86">
        <w:rPr>
          <w:sz w:val="24"/>
          <w:szCs w:val="24"/>
        </w:rPr>
        <w:t>para la aplicación de Industria 4.0. Tratado</w:t>
      </w:r>
      <w:r w:rsidR="00D942F8">
        <w:rPr>
          <w:sz w:val="24"/>
          <w:szCs w:val="24"/>
        </w:rPr>
        <w:t>s</w:t>
      </w:r>
      <w:r w:rsidRPr="00C32F86">
        <w:rPr>
          <w:sz w:val="24"/>
          <w:szCs w:val="24"/>
        </w:rPr>
        <w:t xml:space="preserve"> de Libre Comercio. </w:t>
      </w:r>
      <w:r w:rsidR="00FE689F">
        <w:rPr>
          <w:sz w:val="24"/>
          <w:szCs w:val="24"/>
        </w:rPr>
        <w:t>La si</w:t>
      </w:r>
      <w:r w:rsidRPr="00C32F86">
        <w:rPr>
          <w:sz w:val="24"/>
          <w:szCs w:val="24"/>
        </w:rPr>
        <w:t xml:space="preserve">tuación </w:t>
      </w:r>
      <w:r w:rsidR="00FE689F">
        <w:rPr>
          <w:sz w:val="24"/>
          <w:szCs w:val="24"/>
        </w:rPr>
        <w:t xml:space="preserve">en Argentina y en </w:t>
      </w:r>
      <w:r w:rsidRPr="00C32F86">
        <w:rPr>
          <w:sz w:val="24"/>
          <w:szCs w:val="24"/>
        </w:rPr>
        <w:t xml:space="preserve">la </w:t>
      </w:r>
      <w:r w:rsidR="00D942F8">
        <w:rPr>
          <w:sz w:val="24"/>
          <w:szCs w:val="24"/>
        </w:rPr>
        <w:t>r</w:t>
      </w:r>
      <w:r w:rsidRPr="00C32F86">
        <w:rPr>
          <w:sz w:val="24"/>
          <w:szCs w:val="24"/>
        </w:rPr>
        <w:t>egión. Industria 4.0</w:t>
      </w:r>
      <w:r w:rsidR="00D942F8">
        <w:rPr>
          <w:sz w:val="24"/>
          <w:szCs w:val="24"/>
        </w:rPr>
        <w:t>, o</w:t>
      </w:r>
      <w:r w:rsidRPr="00C32F86">
        <w:rPr>
          <w:sz w:val="24"/>
          <w:szCs w:val="24"/>
        </w:rPr>
        <w:t xml:space="preserve">portunidad </w:t>
      </w:r>
      <w:r w:rsidR="00D942F8">
        <w:rPr>
          <w:sz w:val="24"/>
          <w:szCs w:val="24"/>
        </w:rPr>
        <w:t xml:space="preserve">para mejora de la productividad </w:t>
      </w:r>
      <w:r w:rsidRPr="00C32F86">
        <w:rPr>
          <w:sz w:val="24"/>
          <w:szCs w:val="24"/>
        </w:rPr>
        <w:t>u obligación</w:t>
      </w:r>
      <w:r w:rsidR="00D942F8">
        <w:rPr>
          <w:sz w:val="24"/>
          <w:szCs w:val="24"/>
        </w:rPr>
        <w:t xml:space="preserve"> </w:t>
      </w:r>
      <w:r w:rsidRPr="00C32F86">
        <w:rPr>
          <w:sz w:val="24"/>
          <w:szCs w:val="24"/>
        </w:rPr>
        <w:t xml:space="preserve">para no quedar fuera de mercado? ¿Cómo debemos trabajar para lograr el objetivo? </w:t>
      </w:r>
      <w:r w:rsidR="00D942F8">
        <w:rPr>
          <w:sz w:val="24"/>
          <w:szCs w:val="24"/>
        </w:rPr>
        <w:t>C</w:t>
      </w:r>
      <w:r w:rsidRPr="00C32F86">
        <w:rPr>
          <w:sz w:val="24"/>
          <w:szCs w:val="24"/>
        </w:rPr>
        <w:t>olaboración público-privada para facilitar la adopción de tecnologías en las P</w:t>
      </w:r>
      <w:r w:rsidR="00D942F8">
        <w:rPr>
          <w:sz w:val="24"/>
          <w:szCs w:val="24"/>
        </w:rPr>
        <w:t>y</w:t>
      </w:r>
      <w:r w:rsidRPr="00C32F86">
        <w:rPr>
          <w:sz w:val="24"/>
          <w:szCs w:val="24"/>
        </w:rPr>
        <w:t>ME</w:t>
      </w:r>
      <w:r w:rsidR="00D942F8">
        <w:rPr>
          <w:sz w:val="24"/>
          <w:szCs w:val="24"/>
        </w:rPr>
        <w:t>s (proyecto Indtech)</w:t>
      </w:r>
      <w:r w:rsidRPr="00C32F86">
        <w:rPr>
          <w:sz w:val="24"/>
          <w:szCs w:val="24"/>
        </w:rPr>
        <w:t xml:space="preserve">. </w:t>
      </w:r>
      <w:r w:rsidR="00FE689F">
        <w:rPr>
          <w:sz w:val="24"/>
          <w:szCs w:val="24"/>
        </w:rPr>
        <w:t>H</w:t>
      </w:r>
      <w:r w:rsidRPr="00C32F86">
        <w:rPr>
          <w:sz w:val="24"/>
          <w:szCs w:val="24"/>
        </w:rPr>
        <w:t xml:space="preserve">erramientas de </w:t>
      </w:r>
      <w:r w:rsidR="00FE689F">
        <w:rPr>
          <w:sz w:val="24"/>
          <w:szCs w:val="24"/>
        </w:rPr>
        <w:t xml:space="preserve">apoyo, </w:t>
      </w:r>
      <w:r w:rsidRPr="00C32F86">
        <w:rPr>
          <w:sz w:val="24"/>
          <w:szCs w:val="24"/>
        </w:rPr>
        <w:t>facilidades e incentivos</w:t>
      </w:r>
      <w:r w:rsidR="00D942F8">
        <w:rPr>
          <w:sz w:val="24"/>
          <w:szCs w:val="24"/>
        </w:rPr>
        <w:t>. D</w:t>
      </w:r>
      <w:r w:rsidRPr="00C32F86">
        <w:rPr>
          <w:sz w:val="24"/>
          <w:szCs w:val="24"/>
        </w:rPr>
        <w:t xml:space="preserve">ónde </w:t>
      </w:r>
      <w:r w:rsidR="00D942F8">
        <w:rPr>
          <w:sz w:val="24"/>
          <w:szCs w:val="24"/>
        </w:rPr>
        <w:t>buscar</w:t>
      </w:r>
      <w:r w:rsidRPr="00C32F86">
        <w:rPr>
          <w:sz w:val="24"/>
          <w:szCs w:val="24"/>
        </w:rPr>
        <w:t>, a quién consultar, cómo lograrlo. Ecosistemas.</w:t>
      </w:r>
    </w:p>
    <w:p w:rsidR="000E4B58" w:rsidRDefault="000E4B58" w:rsidP="00010136">
      <w:pPr>
        <w:shd w:val="clear" w:color="auto" w:fill="FFFFFF"/>
        <w:suppressAutoHyphens w:val="0"/>
        <w:autoSpaceDN/>
        <w:spacing w:before="240" w:after="0" w:line="288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</w:pPr>
    </w:p>
    <w:p w:rsidR="006E4157" w:rsidRPr="00C32F86" w:rsidRDefault="00010136" w:rsidP="00010136">
      <w:pPr>
        <w:shd w:val="clear" w:color="auto" w:fill="FFFFFF"/>
        <w:suppressAutoHyphens w:val="0"/>
        <w:autoSpaceDN/>
        <w:spacing w:before="240" w:after="0" w:line="288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</w:pPr>
      <w:r w:rsidRPr="00C32F86"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  <w:lastRenderedPageBreak/>
        <w:t>DOCENTE</w:t>
      </w:r>
      <w:r w:rsidR="0062205E"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  <w:t>S</w:t>
      </w:r>
    </w:p>
    <w:p w:rsidR="000E303F" w:rsidRDefault="00010136" w:rsidP="000E303F">
      <w:pPr>
        <w:shd w:val="clear" w:color="auto" w:fill="FFFFFF"/>
        <w:suppressAutoHyphens w:val="0"/>
        <w:autoSpaceDN/>
        <w:spacing w:before="120" w:after="0" w:line="288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ALESSANDRINI</w:t>
      </w:r>
      <w:r w:rsidR="000E4B58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, </w:t>
      </w:r>
      <w:r w:rsidR="000E4B58"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Gustavo</w:t>
      </w:r>
      <w:r w:rsidR="000E303F"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.</w:t>
      </w:r>
      <w:r w:rsidR="000E303F"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 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>Ing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>eniero en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Electrónic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>a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>. Docente en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el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Instituto ORT. Jefe 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del 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>Dep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>artamento de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Microelectrónica Aplicada 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del 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>INTI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>.</w:t>
      </w:r>
    </w:p>
    <w:p w:rsidR="008B497C" w:rsidRPr="00C32F86" w:rsidRDefault="008B497C" w:rsidP="008B497C">
      <w:pPr>
        <w:spacing w:before="120" w:after="0" w:line="288" w:lineRule="auto"/>
        <w:jc w:val="both"/>
        <w:rPr>
          <w:sz w:val="24"/>
          <w:szCs w:val="24"/>
        </w:rPr>
      </w:pPr>
      <w:r w:rsidRPr="00C32F86">
        <w:rPr>
          <w:b/>
          <w:sz w:val="24"/>
          <w:szCs w:val="24"/>
        </w:rPr>
        <w:t>GARCÍA VELASCO</w:t>
      </w:r>
      <w:r>
        <w:rPr>
          <w:b/>
          <w:sz w:val="24"/>
          <w:szCs w:val="24"/>
        </w:rPr>
        <w:t xml:space="preserve">, </w:t>
      </w:r>
      <w:r w:rsidRPr="00C32F86">
        <w:rPr>
          <w:b/>
          <w:sz w:val="24"/>
          <w:szCs w:val="24"/>
        </w:rPr>
        <w:t xml:space="preserve">Julio. </w:t>
      </w:r>
      <w:r w:rsidRPr="00C32F86">
        <w:rPr>
          <w:sz w:val="24"/>
          <w:szCs w:val="24"/>
        </w:rPr>
        <w:t>Ing</w:t>
      </w:r>
      <w:r>
        <w:rPr>
          <w:sz w:val="24"/>
          <w:szCs w:val="24"/>
        </w:rPr>
        <w:t>eniero</w:t>
      </w:r>
      <w:r w:rsidRPr="00C32F86">
        <w:rPr>
          <w:sz w:val="24"/>
          <w:szCs w:val="24"/>
        </w:rPr>
        <w:t xml:space="preserve"> Ind</w:t>
      </w:r>
      <w:r>
        <w:rPr>
          <w:sz w:val="24"/>
          <w:szCs w:val="24"/>
        </w:rPr>
        <w:t>ustrial</w:t>
      </w:r>
      <w:r w:rsidRPr="00C32F86">
        <w:rPr>
          <w:sz w:val="24"/>
          <w:szCs w:val="24"/>
        </w:rPr>
        <w:t>. Prof</w:t>
      </w:r>
      <w:r>
        <w:rPr>
          <w:sz w:val="24"/>
          <w:szCs w:val="24"/>
        </w:rPr>
        <w:t>esor</w:t>
      </w:r>
      <w:r w:rsidRPr="00C32F86">
        <w:rPr>
          <w:sz w:val="24"/>
          <w:szCs w:val="24"/>
        </w:rPr>
        <w:t xml:space="preserve"> en UNSAM </w:t>
      </w:r>
      <w:r>
        <w:rPr>
          <w:sz w:val="24"/>
          <w:szCs w:val="24"/>
        </w:rPr>
        <w:t>-</w:t>
      </w:r>
      <w:r w:rsidRPr="00C32F86">
        <w:rPr>
          <w:sz w:val="24"/>
          <w:szCs w:val="24"/>
        </w:rPr>
        <w:t xml:space="preserve"> INCALIN y en ITBA. Miembro del Consejo Académico del INCALIN y del ITBA. Fue Presidente del INTI y Director industrial del Grupo Techint.</w:t>
      </w:r>
    </w:p>
    <w:p w:rsidR="000E303F" w:rsidRPr="00C32F86" w:rsidRDefault="00010136" w:rsidP="000E303F">
      <w:pPr>
        <w:shd w:val="clear" w:color="auto" w:fill="FFFFFF"/>
        <w:suppressAutoHyphens w:val="0"/>
        <w:autoSpaceDN/>
        <w:spacing w:before="120" w:after="0" w:line="288" w:lineRule="auto"/>
        <w:jc w:val="both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</w:pPr>
      <w:r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KORNBLIT</w:t>
      </w:r>
      <w:r w:rsidR="000E4B58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, </w:t>
      </w:r>
      <w:r w:rsidR="000E4B58"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Fernando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>.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Lic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enciado 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>en Matemáticas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y 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>Esp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>ecialista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en Calidad Industrial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>.</w:t>
      </w:r>
      <w:r w:rsidR="000E303F"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 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>Prof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>esor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UNSAM 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>-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INCALIN. Jefe de Calidad </w:t>
      </w:r>
      <w:r w:rsidR="00445D5B">
        <w:rPr>
          <w:rFonts w:asciiTheme="minorHAnsi" w:eastAsia="Times New Roman" w:hAnsiTheme="minorHAnsi" w:cstheme="minorHAnsi"/>
          <w:sz w:val="24"/>
          <w:szCs w:val="24"/>
          <w:lang w:eastAsia="es-ES"/>
        </w:rPr>
        <w:t>de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Mediciones del INTI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>.</w:t>
      </w:r>
    </w:p>
    <w:p w:rsidR="000E303F" w:rsidRPr="00C32F86" w:rsidRDefault="00010136" w:rsidP="000E303F">
      <w:pPr>
        <w:shd w:val="clear" w:color="auto" w:fill="FFFFFF"/>
        <w:suppressAutoHyphens w:val="0"/>
        <w:autoSpaceDN/>
        <w:spacing w:before="120" w:after="0" w:line="288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LAIZ</w:t>
      </w:r>
      <w:r w:rsidR="000E4B58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, </w:t>
      </w:r>
      <w:r w:rsidR="000E4B58"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Héctor</w:t>
      </w:r>
      <w:r w:rsidR="000E303F"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.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D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>octor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en Ingeniería. 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>Secretario Académico del INCALIN. Prof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>esor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UNSAM - INCALIN. Gerente de Metrología y Calidad del INTI. Miembro del Comité Internacional de Pesas y Medidas.</w:t>
      </w:r>
    </w:p>
    <w:p w:rsidR="003A7CA1" w:rsidRPr="00C32F86" w:rsidRDefault="00010136" w:rsidP="00C32F86">
      <w:pPr>
        <w:shd w:val="clear" w:color="auto" w:fill="FFFFFF"/>
        <w:suppressAutoHyphens w:val="0"/>
        <w:autoSpaceDN/>
        <w:spacing w:before="120" w:after="0" w:line="288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MARZOCCHINI</w:t>
      </w:r>
      <w:r w:rsidR="000E4B58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, </w:t>
      </w:r>
      <w:r w:rsidR="000E4B58"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Marcelo</w:t>
      </w:r>
      <w:r w:rsidR="00652CB7"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.</w:t>
      </w:r>
      <w:r w:rsidR="00652CB7"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 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>Ing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>eniero en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Electrónic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>a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. </w:t>
      </w:r>
      <w:r w:rsidR="00652CB7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Magister en Economía. </w:t>
      </w:r>
      <w:r w:rsidR="00F711C3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Director Operativo del INTI. </w:t>
      </w:r>
    </w:p>
    <w:p w:rsidR="000E303F" w:rsidRPr="00C32F86" w:rsidRDefault="00010136" w:rsidP="000E303F">
      <w:pPr>
        <w:shd w:val="clear" w:color="auto" w:fill="FFFFFF"/>
        <w:suppressAutoHyphens w:val="0"/>
        <w:autoSpaceDN/>
        <w:spacing w:before="120" w:after="0" w:line="288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MOLLO</w:t>
      </w:r>
      <w:r w:rsidR="000E4B58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, </w:t>
      </w:r>
      <w:r w:rsidR="000E4B58"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Juan Carlos</w:t>
      </w:r>
      <w:r w:rsidR="000E303F"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.</w:t>
      </w:r>
      <w:r w:rsidR="000E303F"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 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>Ing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>eniero en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Electrónic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>a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. </w:t>
      </w:r>
      <w:r w:rsidR="000E303F" w:rsidRP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Profesor UNSAM 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>-</w:t>
      </w:r>
      <w:r w:rsidR="000E303F" w:rsidRP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INCALIN y IUPFA. 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Jefe 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de Laboratorio 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en INTI. </w:t>
      </w:r>
    </w:p>
    <w:p w:rsidR="000E303F" w:rsidRPr="00C32F86" w:rsidRDefault="00010136" w:rsidP="000E303F">
      <w:pPr>
        <w:shd w:val="clear" w:color="auto" w:fill="FFFFFF"/>
        <w:suppressAutoHyphens w:val="0"/>
        <w:autoSpaceDN/>
        <w:spacing w:before="120" w:after="0" w:line="288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MONTES NIÑO</w:t>
      </w:r>
      <w:r w:rsidR="008B497C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, </w:t>
      </w:r>
      <w:r w:rsidR="008B497C"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Alfredo</w:t>
      </w:r>
      <w:r w:rsidR="000E303F"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.</w:t>
      </w:r>
      <w:r w:rsidR="000E303F"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 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>Vicepresidente de la Asociación Brasileña de Evaluación de la Conformidad. Fundador y Director de laboratorios de ensayo en Argentina, Brasil, Chile y Paraguay.</w:t>
      </w:r>
    </w:p>
    <w:p w:rsidR="000E303F" w:rsidRPr="00C32F86" w:rsidRDefault="00010136" w:rsidP="000E303F">
      <w:pPr>
        <w:shd w:val="clear" w:color="auto" w:fill="FFFFFF"/>
        <w:suppressAutoHyphens w:val="0"/>
        <w:autoSpaceDN/>
        <w:spacing w:before="120" w:after="0" w:line="288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RAMÍREZ</w:t>
      </w:r>
      <w:r w:rsidR="008B497C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, </w:t>
      </w:r>
      <w:r w:rsidR="008B497C"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Rodrigo</w:t>
      </w:r>
      <w:r w:rsidR="000E303F"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. 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>Diseñador Industrial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>.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M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>agister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>e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>n Economía y Desarrollo Industrial. Prof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>esor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en UNSAM 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>-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INCALIN y Univ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>ersidad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Nac</w:t>
      </w:r>
      <w:r w:rsidR="000E303F">
        <w:rPr>
          <w:rFonts w:asciiTheme="minorHAnsi" w:eastAsia="Times New Roman" w:hAnsiTheme="minorHAnsi" w:cstheme="minorHAnsi"/>
          <w:sz w:val="24"/>
          <w:szCs w:val="24"/>
          <w:lang w:eastAsia="es-ES"/>
        </w:rPr>
        <w:t>ional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de Hurlingham. Director Técnico de Diseño Industrial en INTI.</w:t>
      </w:r>
    </w:p>
    <w:p w:rsidR="00C13EE8" w:rsidRPr="00C32F86" w:rsidRDefault="00010136" w:rsidP="00C32F86">
      <w:pPr>
        <w:shd w:val="clear" w:color="auto" w:fill="FFFFFF"/>
        <w:suppressAutoHyphens w:val="0"/>
        <w:autoSpaceDN/>
        <w:spacing w:before="120" w:after="0" w:line="288" w:lineRule="auto"/>
        <w:jc w:val="both"/>
        <w:textAlignment w:val="auto"/>
        <w:rPr>
          <w:sz w:val="24"/>
          <w:szCs w:val="24"/>
        </w:rPr>
      </w:pPr>
      <w:r w:rsidRPr="00C32F86">
        <w:rPr>
          <w:b/>
          <w:sz w:val="24"/>
          <w:szCs w:val="24"/>
        </w:rPr>
        <w:t>TAMARIT</w:t>
      </w:r>
      <w:r w:rsidR="008B497C">
        <w:rPr>
          <w:b/>
          <w:sz w:val="24"/>
          <w:szCs w:val="24"/>
        </w:rPr>
        <w:t xml:space="preserve">, </w:t>
      </w:r>
      <w:r w:rsidR="008B497C" w:rsidRPr="00C32F86">
        <w:rPr>
          <w:b/>
          <w:sz w:val="24"/>
          <w:szCs w:val="24"/>
        </w:rPr>
        <w:t>Francisco</w:t>
      </w:r>
      <w:r w:rsidR="003A7CA1" w:rsidRPr="00C32F86">
        <w:rPr>
          <w:b/>
          <w:sz w:val="24"/>
          <w:szCs w:val="24"/>
        </w:rPr>
        <w:t>.</w:t>
      </w:r>
      <w:r w:rsidR="003A7CA1" w:rsidRPr="00C32F86">
        <w:rPr>
          <w:b/>
          <w:sz w:val="24"/>
          <w:szCs w:val="24"/>
        </w:rPr>
        <w:t xml:space="preserve"> </w:t>
      </w:r>
      <w:r w:rsidR="00652CB7" w:rsidRPr="00C32F86">
        <w:rPr>
          <w:sz w:val="24"/>
          <w:szCs w:val="24"/>
        </w:rPr>
        <w:t>D</w:t>
      </w:r>
      <w:r w:rsidR="000E303F">
        <w:rPr>
          <w:sz w:val="24"/>
          <w:szCs w:val="24"/>
        </w:rPr>
        <w:t>octor e</w:t>
      </w:r>
      <w:r w:rsidR="00652CB7" w:rsidRPr="00C32F86">
        <w:rPr>
          <w:sz w:val="24"/>
          <w:szCs w:val="24"/>
        </w:rPr>
        <w:t>n Ciencias Físicas. Prof</w:t>
      </w:r>
      <w:r>
        <w:rPr>
          <w:sz w:val="24"/>
          <w:szCs w:val="24"/>
        </w:rPr>
        <w:t>esor</w:t>
      </w:r>
      <w:r w:rsidR="00652CB7" w:rsidRPr="00C32F86">
        <w:rPr>
          <w:sz w:val="24"/>
          <w:szCs w:val="24"/>
        </w:rPr>
        <w:t xml:space="preserve"> titular en la Universidad</w:t>
      </w:r>
      <w:r w:rsidR="003A7CA1" w:rsidRPr="00C32F86">
        <w:rPr>
          <w:sz w:val="24"/>
          <w:szCs w:val="24"/>
        </w:rPr>
        <w:t xml:space="preserve"> Nac</w:t>
      </w:r>
      <w:r w:rsidR="00652CB7" w:rsidRPr="00C32F86">
        <w:rPr>
          <w:sz w:val="24"/>
          <w:szCs w:val="24"/>
        </w:rPr>
        <w:t>ional</w:t>
      </w:r>
      <w:r w:rsidR="009273E5">
        <w:rPr>
          <w:sz w:val="24"/>
          <w:szCs w:val="24"/>
        </w:rPr>
        <w:t xml:space="preserve"> de Córdoba y en UNSAM -</w:t>
      </w:r>
      <w:r w:rsidR="003A7CA1" w:rsidRPr="00C32F86">
        <w:rPr>
          <w:sz w:val="24"/>
          <w:szCs w:val="24"/>
        </w:rPr>
        <w:t xml:space="preserve"> INCALIN. Investigador principal </w:t>
      </w:r>
      <w:r w:rsidR="0093215F" w:rsidRPr="00C32F86">
        <w:rPr>
          <w:sz w:val="24"/>
          <w:szCs w:val="24"/>
        </w:rPr>
        <w:t xml:space="preserve">del </w:t>
      </w:r>
      <w:r w:rsidR="003A7CA1" w:rsidRPr="00C32F86">
        <w:rPr>
          <w:sz w:val="24"/>
          <w:szCs w:val="24"/>
        </w:rPr>
        <w:t>CONICET. Fue Rector de la Univ</w:t>
      </w:r>
      <w:r>
        <w:rPr>
          <w:sz w:val="24"/>
          <w:szCs w:val="24"/>
        </w:rPr>
        <w:t>ersidad</w:t>
      </w:r>
      <w:r w:rsidR="003A7CA1" w:rsidRPr="00C32F86">
        <w:rPr>
          <w:sz w:val="24"/>
          <w:szCs w:val="24"/>
        </w:rPr>
        <w:t xml:space="preserve"> </w:t>
      </w:r>
      <w:r w:rsidR="0093215F" w:rsidRPr="00C32F86">
        <w:rPr>
          <w:sz w:val="24"/>
          <w:szCs w:val="24"/>
        </w:rPr>
        <w:t>Nac</w:t>
      </w:r>
      <w:r>
        <w:rPr>
          <w:sz w:val="24"/>
          <w:szCs w:val="24"/>
        </w:rPr>
        <w:t>ional</w:t>
      </w:r>
      <w:r w:rsidR="0093215F" w:rsidRPr="00C32F86">
        <w:rPr>
          <w:sz w:val="24"/>
          <w:szCs w:val="24"/>
        </w:rPr>
        <w:t xml:space="preserve"> </w:t>
      </w:r>
      <w:r w:rsidR="003A7CA1" w:rsidRPr="00C32F86">
        <w:rPr>
          <w:sz w:val="24"/>
          <w:szCs w:val="24"/>
        </w:rPr>
        <w:t xml:space="preserve">de Córdoba y Decano de </w:t>
      </w:r>
      <w:r>
        <w:rPr>
          <w:sz w:val="24"/>
          <w:szCs w:val="24"/>
        </w:rPr>
        <w:t>la</w:t>
      </w:r>
      <w:r w:rsidR="003A7CA1" w:rsidRPr="00C32F86">
        <w:rPr>
          <w:sz w:val="24"/>
          <w:szCs w:val="24"/>
        </w:rPr>
        <w:t xml:space="preserve"> Facultad de Matemática, Astronomía, Física y Computac</w:t>
      </w:r>
      <w:r w:rsidR="00652CB7" w:rsidRPr="00C32F86">
        <w:rPr>
          <w:sz w:val="24"/>
          <w:szCs w:val="24"/>
        </w:rPr>
        <w:t>i</w:t>
      </w:r>
      <w:r w:rsidR="003A7CA1" w:rsidRPr="00C32F86">
        <w:rPr>
          <w:sz w:val="24"/>
          <w:szCs w:val="24"/>
        </w:rPr>
        <w:t>ón</w:t>
      </w:r>
      <w:r w:rsidR="0093215F" w:rsidRPr="00C32F86">
        <w:rPr>
          <w:sz w:val="24"/>
          <w:szCs w:val="24"/>
        </w:rPr>
        <w:t>.</w:t>
      </w:r>
    </w:p>
    <w:p w:rsidR="000E303F" w:rsidRPr="00C32F86" w:rsidRDefault="00010136" w:rsidP="000E303F">
      <w:pPr>
        <w:spacing w:before="120" w:after="0" w:line="288" w:lineRule="auto"/>
        <w:jc w:val="both"/>
        <w:rPr>
          <w:sz w:val="24"/>
          <w:szCs w:val="24"/>
        </w:rPr>
      </w:pPr>
      <w:r w:rsidRPr="00C32F86">
        <w:rPr>
          <w:b/>
          <w:sz w:val="24"/>
          <w:szCs w:val="24"/>
        </w:rPr>
        <w:t>TAMBORENEA</w:t>
      </w:r>
      <w:r w:rsidR="008B497C">
        <w:rPr>
          <w:b/>
          <w:sz w:val="24"/>
          <w:szCs w:val="24"/>
        </w:rPr>
        <w:t xml:space="preserve">, </w:t>
      </w:r>
      <w:r w:rsidR="008B497C" w:rsidRPr="00C32F86">
        <w:rPr>
          <w:b/>
          <w:sz w:val="24"/>
          <w:szCs w:val="24"/>
        </w:rPr>
        <w:t>José</w:t>
      </w:r>
      <w:r w:rsidR="000E303F" w:rsidRPr="00C32F86">
        <w:rPr>
          <w:b/>
          <w:sz w:val="24"/>
          <w:szCs w:val="24"/>
        </w:rPr>
        <w:t>.</w:t>
      </w:r>
      <w:r w:rsidR="000E303F" w:rsidRPr="00C32F86">
        <w:rPr>
          <w:b/>
          <w:sz w:val="24"/>
          <w:szCs w:val="24"/>
        </w:rPr>
        <w:t xml:space="preserve"> </w:t>
      </w:r>
      <w:r w:rsidR="000E303F" w:rsidRPr="00C32F86">
        <w:rPr>
          <w:sz w:val="24"/>
          <w:szCs w:val="24"/>
        </w:rPr>
        <w:t xml:space="preserve">Presidente de </w:t>
      </w:r>
      <w:r>
        <w:rPr>
          <w:sz w:val="24"/>
          <w:szCs w:val="24"/>
        </w:rPr>
        <w:t xml:space="preserve">la </w:t>
      </w:r>
      <w:r w:rsidR="000E303F" w:rsidRPr="00C32F86">
        <w:rPr>
          <w:sz w:val="24"/>
          <w:szCs w:val="24"/>
        </w:rPr>
        <w:t>Cámara Argentina de Industrias Electrónicas, Electromecánicas y Luminotécnicas</w:t>
      </w:r>
      <w:r>
        <w:rPr>
          <w:sz w:val="24"/>
          <w:szCs w:val="24"/>
        </w:rPr>
        <w:t xml:space="preserve"> (CADIEEL)</w:t>
      </w:r>
      <w:r w:rsidR="000E303F" w:rsidRPr="00C32F86">
        <w:rPr>
          <w:sz w:val="24"/>
          <w:szCs w:val="24"/>
        </w:rPr>
        <w:t xml:space="preserve">. Presidente de Trivial Tech S. A. </w:t>
      </w:r>
    </w:p>
    <w:p w:rsidR="000E303F" w:rsidRPr="00C32F86" w:rsidRDefault="00010136" w:rsidP="000E303F">
      <w:pPr>
        <w:shd w:val="clear" w:color="auto" w:fill="FFFFFF"/>
        <w:suppressAutoHyphens w:val="0"/>
        <w:autoSpaceDN/>
        <w:spacing w:before="120" w:after="0" w:line="288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VALDÉS</w:t>
      </w:r>
      <w:r w:rsidR="008B497C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, </w:t>
      </w:r>
      <w:r w:rsidR="008B497C"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Joaquín</w:t>
      </w:r>
      <w:r w:rsidR="000E303F" w:rsidRPr="00C32F86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.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D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octor en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Ing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eniería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y Lic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enciado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en Física. Decano del INCALIN. Prof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esor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UNSAM 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-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INCALIN. Ocupó distintos cargos gerenciales en INTI. Miembro del Comité Internacional de Pesas y Medidas 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(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>1999-2015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)</w:t>
      </w:r>
      <w:r w:rsidR="000E303F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>.</w:t>
      </w:r>
    </w:p>
    <w:p w:rsidR="00363338" w:rsidRPr="00C32F86" w:rsidRDefault="00010136" w:rsidP="00010136">
      <w:pPr>
        <w:shd w:val="clear" w:color="auto" w:fill="FFFFFF"/>
        <w:suppressAutoHyphens w:val="0"/>
        <w:autoSpaceDN/>
        <w:spacing w:before="240" w:after="0" w:line="288" w:lineRule="auto"/>
        <w:jc w:val="both"/>
        <w:textAlignment w:val="auto"/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</w:pPr>
      <w:r w:rsidRPr="00C32F86"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  <w:t xml:space="preserve">DIRECCIÓN ACADÉMICA </w:t>
      </w:r>
    </w:p>
    <w:p w:rsidR="00363338" w:rsidRPr="00C32F86" w:rsidRDefault="008C591D" w:rsidP="00010136">
      <w:pPr>
        <w:shd w:val="clear" w:color="auto" w:fill="FFFFFF"/>
        <w:suppressAutoHyphens w:val="0"/>
        <w:autoSpaceDN/>
        <w:spacing w:before="60" w:after="0" w:line="288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Dr. Ing</w:t>
      </w:r>
      <w:r w:rsidR="00010136">
        <w:rPr>
          <w:rFonts w:asciiTheme="minorHAnsi" w:eastAsia="Times New Roman" w:hAnsiTheme="minorHAnsi" w:cstheme="minorHAnsi"/>
          <w:sz w:val="24"/>
          <w:szCs w:val="24"/>
          <w:lang w:eastAsia="es-ES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Joaquín </w:t>
      </w:r>
      <w:r w:rsidR="00010136">
        <w:rPr>
          <w:rFonts w:asciiTheme="minorHAnsi" w:eastAsia="Times New Roman" w:hAnsiTheme="minorHAnsi" w:cstheme="minorHAnsi"/>
          <w:sz w:val="24"/>
          <w:szCs w:val="24"/>
          <w:lang w:eastAsia="es-ES"/>
        </w:rPr>
        <w:t>VALDÉS</w:t>
      </w:r>
    </w:p>
    <w:p w:rsidR="00363338" w:rsidRPr="00C32F86" w:rsidRDefault="008C591D" w:rsidP="00010136">
      <w:pPr>
        <w:shd w:val="clear" w:color="auto" w:fill="FFFFFF"/>
        <w:suppressAutoHyphens w:val="0"/>
        <w:autoSpaceDN/>
        <w:spacing w:before="60" w:after="0" w:line="288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Dr. Ing. Héctor </w:t>
      </w:r>
      <w:r w:rsidR="00010136">
        <w:rPr>
          <w:rFonts w:asciiTheme="minorHAnsi" w:eastAsia="Times New Roman" w:hAnsiTheme="minorHAnsi" w:cstheme="minorHAnsi"/>
          <w:sz w:val="24"/>
          <w:szCs w:val="24"/>
          <w:lang w:eastAsia="es-ES"/>
        </w:rPr>
        <w:t>LAIZ</w:t>
      </w:r>
    </w:p>
    <w:p w:rsidR="00363338" w:rsidRPr="00C32F86" w:rsidRDefault="00010136" w:rsidP="00C32F86">
      <w:pPr>
        <w:shd w:val="clear" w:color="auto" w:fill="FFFFFF"/>
        <w:suppressAutoHyphens w:val="0"/>
        <w:autoSpaceDN/>
        <w:spacing w:before="120" w:after="0" w:line="288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C32F86"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  <w:t>COORDINACIÓN OPERATIVA</w:t>
      </w:r>
    </w:p>
    <w:p w:rsidR="00363338" w:rsidRDefault="00363338" w:rsidP="00010136">
      <w:pPr>
        <w:pBdr>
          <w:bottom w:val="single" w:sz="6" w:space="1" w:color="auto"/>
        </w:pBdr>
        <w:shd w:val="clear" w:color="auto" w:fill="FFFFFF"/>
        <w:suppressAutoHyphens w:val="0"/>
        <w:autoSpaceDN/>
        <w:spacing w:before="60" w:after="0" w:line="288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>Ing</w:t>
      </w:r>
      <w:r w:rsidR="008C591D">
        <w:rPr>
          <w:rFonts w:asciiTheme="minorHAnsi" w:eastAsia="Times New Roman" w:hAnsiTheme="minorHAnsi" w:cstheme="minorHAnsi"/>
          <w:sz w:val="24"/>
          <w:szCs w:val="24"/>
          <w:lang w:eastAsia="es-ES"/>
        </w:rPr>
        <w:t>.</w:t>
      </w:r>
      <w:r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Juan Carlos </w:t>
      </w:r>
      <w:r w:rsidR="00010136" w:rsidRPr="00C32F86">
        <w:rPr>
          <w:rFonts w:asciiTheme="minorHAnsi" w:eastAsia="Times New Roman" w:hAnsiTheme="minorHAnsi" w:cstheme="minorHAnsi"/>
          <w:sz w:val="24"/>
          <w:szCs w:val="24"/>
          <w:lang w:eastAsia="es-ES"/>
        </w:rPr>
        <w:t>MOLLO</w:t>
      </w:r>
    </w:p>
    <w:p w:rsidR="00FE689F" w:rsidRDefault="00FE689F" w:rsidP="00010136">
      <w:pPr>
        <w:pBdr>
          <w:bottom w:val="single" w:sz="6" w:space="1" w:color="auto"/>
        </w:pBdr>
        <w:shd w:val="clear" w:color="auto" w:fill="FFFFFF"/>
        <w:suppressAutoHyphens w:val="0"/>
        <w:autoSpaceDN/>
        <w:spacing w:before="60" w:after="0" w:line="288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0E303F" w:rsidRDefault="00010136" w:rsidP="00010136">
      <w:pPr>
        <w:shd w:val="clear" w:color="auto" w:fill="FFFFFF"/>
        <w:suppressAutoHyphens w:val="0"/>
        <w:autoSpaceDN/>
        <w:spacing w:before="240" w:after="0" w:line="288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es-ES"/>
        </w:rPr>
        <w:t>PARA MAYOR INFORMACIÓN</w:t>
      </w:r>
    </w:p>
    <w:p w:rsidR="000E303F" w:rsidRPr="00445D5B" w:rsidRDefault="00445D5B" w:rsidP="00445D5B">
      <w:pPr>
        <w:shd w:val="clear" w:color="auto" w:fill="FFFFFF"/>
        <w:suppressAutoHyphens w:val="0"/>
        <w:autoSpaceDN/>
        <w:spacing w:before="60" w:after="0" w:line="288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445D5B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Contactar al </w:t>
      </w:r>
      <w:r w:rsidR="000E303F" w:rsidRPr="00445D5B">
        <w:rPr>
          <w:rFonts w:asciiTheme="minorHAnsi" w:eastAsia="Times New Roman" w:hAnsiTheme="minorHAnsi" w:cstheme="minorHAnsi"/>
          <w:sz w:val="24"/>
          <w:szCs w:val="24"/>
          <w:lang w:eastAsia="es-ES"/>
        </w:rPr>
        <w:t>Instituto de la Calidad Industrial (INCALIN)</w:t>
      </w:r>
      <w:r w:rsidRPr="00445D5B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a través del correo electrónico 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                </w:t>
      </w:r>
      <w:hyperlink r:id="rId9" w:history="1">
        <w:r w:rsidR="000E303F" w:rsidRPr="00445D5B">
          <w:rPr>
            <w:rStyle w:val="Hipervnculo"/>
            <w:rFonts w:asciiTheme="minorHAnsi" w:eastAsia="Times New Roman" w:hAnsiTheme="minorHAnsi" w:cstheme="minorHAnsi"/>
            <w:sz w:val="24"/>
            <w:szCs w:val="24"/>
            <w:lang w:eastAsia="es-ES"/>
          </w:rPr>
          <w:t>incalin@unsam.edu.ar</w:t>
        </w:r>
      </w:hyperlink>
    </w:p>
    <w:p w:rsidR="000E303F" w:rsidRPr="00445D5B" w:rsidRDefault="000E303F" w:rsidP="000E303F">
      <w:pPr>
        <w:shd w:val="clear" w:color="auto" w:fill="FFFFFF"/>
        <w:suppressAutoHyphens w:val="0"/>
        <w:autoSpaceDN/>
        <w:spacing w:before="120" w:after="0" w:line="288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445D5B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</w:t>
      </w:r>
    </w:p>
    <w:p w:rsidR="00F711C3" w:rsidRPr="00445D5B" w:rsidRDefault="00F711C3" w:rsidP="00C32F86">
      <w:pPr>
        <w:shd w:val="clear" w:color="auto" w:fill="FFFFFF"/>
        <w:suppressAutoHyphens w:val="0"/>
        <w:autoSpaceDN/>
        <w:spacing w:before="120" w:after="0" w:line="288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sectPr w:rsidR="00F711C3" w:rsidRPr="00445D5B" w:rsidSect="007E5D38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69" w:rsidRDefault="00633069">
      <w:pPr>
        <w:spacing w:after="0" w:line="240" w:lineRule="auto"/>
      </w:pPr>
      <w:r>
        <w:separator/>
      </w:r>
    </w:p>
  </w:endnote>
  <w:endnote w:type="continuationSeparator" w:id="0">
    <w:p w:rsidR="00633069" w:rsidRDefault="0063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69" w:rsidRDefault="006330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33069" w:rsidRDefault="0063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4883"/>
    <w:multiLevelType w:val="multilevel"/>
    <w:tmpl w:val="2DA8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F4DE0"/>
    <w:multiLevelType w:val="multilevel"/>
    <w:tmpl w:val="AACE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8C2597"/>
    <w:multiLevelType w:val="hybridMultilevel"/>
    <w:tmpl w:val="94645C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1317E"/>
    <w:multiLevelType w:val="hybridMultilevel"/>
    <w:tmpl w:val="8F3C6B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B4725"/>
    <w:multiLevelType w:val="hybridMultilevel"/>
    <w:tmpl w:val="15EA2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674BC"/>
    <w:multiLevelType w:val="hybridMultilevel"/>
    <w:tmpl w:val="DA34B1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A3D37"/>
    <w:multiLevelType w:val="multilevel"/>
    <w:tmpl w:val="6CB6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4649DF"/>
    <w:multiLevelType w:val="hybridMultilevel"/>
    <w:tmpl w:val="8F3C6B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A7455"/>
    <w:multiLevelType w:val="multilevel"/>
    <w:tmpl w:val="50FE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9A67FF"/>
    <w:multiLevelType w:val="multilevel"/>
    <w:tmpl w:val="FC12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C243A2"/>
    <w:multiLevelType w:val="multilevel"/>
    <w:tmpl w:val="E5B4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27642C"/>
    <w:multiLevelType w:val="multilevel"/>
    <w:tmpl w:val="80EA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5C577F"/>
    <w:multiLevelType w:val="hybridMultilevel"/>
    <w:tmpl w:val="94645C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944ED"/>
    <w:multiLevelType w:val="hybridMultilevel"/>
    <w:tmpl w:val="8F3C6B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12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BC"/>
    <w:rsid w:val="00002D05"/>
    <w:rsid w:val="000035CF"/>
    <w:rsid w:val="00010136"/>
    <w:rsid w:val="00021C53"/>
    <w:rsid w:val="000302AF"/>
    <w:rsid w:val="000C36CB"/>
    <w:rsid w:val="000C5073"/>
    <w:rsid w:val="000E303F"/>
    <w:rsid w:val="000E4B58"/>
    <w:rsid w:val="00105EC8"/>
    <w:rsid w:val="001131DE"/>
    <w:rsid w:val="00151B9E"/>
    <w:rsid w:val="001543B8"/>
    <w:rsid w:val="00233B9D"/>
    <w:rsid w:val="0023471C"/>
    <w:rsid w:val="00236BFA"/>
    <w:rsid w:val="00237A01"/>
    <w:rsid w:val="00245D5E"/>
    <w:rsid w:val="00246D17"/>
    <w:rsid w:val="0025483E"/>
    <w:rsid w:val="002651CA"/>
    <w:rsid w:val="002930C4"/>
    <w:rsid w:val="00295B94"/>
    <w:rsid w:val="002A7685"/>
    <w:rsid w:val="002B2CFE"/>
    <w:rsid w:val="00347042"/>
    <w:rsid w:val="00363338"/>
    <w:rsid w:val="00365182"/>
    <w:rsid w:val="00370D3C"/>
    <w:rsid w:val="003A7CA1"/>
    <w:rsid w:val="003B0EFA"/>
    <w:rsid w:val="003C024C"/>
    <w:rsid w:val="003C572B"/>
    <w:rsid w:val="003D0BA7"/>
    <w:rsid w:val="003E6FB1"/>
    <w:rsid w:val="003E7B9C"/>
    <w:rsid w:val="003F1F38"/>
    <w:rsid w:val="0040527A"/>
    <w:rsid w:val="00407B31"/>
    <w:rsid w:val="00445D5B"/>
    <w:rsid w:val="00453C91"/>
    <w:rsid w:val="0046762A"/>
    <w:rsid w:val="004974C0"/>
    <w:rsid w:val="004A60A2"/>
    <w:rsid w:val="004B34D0"/>
    <w:rsid w:val="004C53BB"/>
    <w:rsid w:val="004E0BFE"/>
    <w:rsid w:val="005015BA"/>
    <w:rsid w:val="005130E0"/>
    <w:rsid w:val="00534AC1"/>
    <w:rsid w:val="00556E10"/>
    <w:rsid w:val="0057661B"/>
    <w:rsid w:val="005C53DD"/>
    <w:rsid w:val="00601A3E"/>
    <w:rsid w:val="00601DB6"/>
    <w:rsid w:val="00610AEA"/>
    <w:rsid w:val="0061578C"/>
    <w:rsid w:val="0061680A"/>
    <w:rsid w:val="0062205E"/>
    <w:rsid w:val="006261D7"/>
    <w:rsid w:val="00633069"/>
    <w:rsid w:val="00635626"/>
    <w:rsid w:val="00646F9B"/>
    <w:rsid w:val="00652CB7"/>
    <w:rsid w:val="006C5762"/>
    <w:rsid w:val="006E4157"/>
    <w:rsid w:val="00767A44"/>
    <w:rsid w:val="00785C0F"/>
    <w:rsid w:val="007C41C4"/>
    <w:rsid w:val="007D7787"/>
    <w:rsid w:val="007E0C56"/>
    <w:rsid w:val="007E5D38"/>
    <w:rsid w:val="007F0A99"/>
    <w:rsid w:val="007F7025"/>
    <w:rsid w:val="00846D44"/>
    <w:rsid w:val="00863F6C"/>
    <w:rsid w:val="00867D18"/>
    <w:rsid w:val="0087159E"/>
    <w:rsid w:val="008733CC"/>
    <w:rsid w:val="008B497C"/>
    <w:rsid w:val="008C591D"/>
    <w:rsid w:val="009273E5"/>
    <w:rsid w:val="0093215F"/>
    <w:rsid w:val="009422E4"/>
    <w:rsid w:val="00992021"/>
    <w:rsid w:val="009C0115"/>
    <w:rsid w:val="009E0400"/>
    <w:rsid w:val="00A07158"/>
    <w:rsid w:val="00A13B06"/>
    <w:rsid w:val="00A270AC"/>
    <w:rsid w:val="00A5009B"/>
    <w:rsid w:val="00AB2A84"/>
    <w:rsid w:val="00AC636D"/>
    <w:rsid w:val="00AD0D8C"/>
    <w:rsid w:val="00B04D06"/>
    <w:rsid w:val="00B06AE9"/>
    <w:rsid w:val="00B20785"/>
    <w:rsid w:val="00B2164F"/>
    <w:rsid w:val="00B53D71"/>
    <w:rsid w:val="00B66BCB"/>
    <w:rsid w:val="00B719D3"/>
    <w:rsid w:val="00B923FC"/>
    <w:rsid w:val="00B9535E"/>
    <w:rsid w:val="00BD44CB"/>
    <w:rsid w:val="00C05030"/>
    <w:rsid w:val="00C13EE8"/>
    <w:rsid w:val="00C164FB"/>
    <w:rsid w:val="00C21B52"/>
    <w:rsid w:val="00C26884"/>
    <w:rsid w:val="00C32F86"/>
    <w:rsid w:val="00C654B0"/>
    <w:rsid w:val="00C70B06"/>
    <w:rsid w:val="00C71E9C"/>
    <w:rsid w:val="00C821F3"/>
    <w:rsid w:val="00CB341F"/>
    <w:rsid w:val="00CE7AE6"/>
    <w:rsid w:val="00CF00D5"/>
    <w:rsid w:val="00CF618F"/>
    <w:rsid w:val="00D22052"/>
    <w:rsid w:val="00D34889"/>
    <w:rsid w:val="00D411A6"/>
    <w:rsid w:val="00D722BC"/>
    <w:rsid w:val="00D84D79"/>
    <w:rsid w:val="00D942F8"/>
    <w:rsid w:val="00DB7CC0"/>
    <w:rsid w:val="00DD4324"/>
    <w:rsid w:val="00E027A2"/>
    <w:rsid w:val="00E152F7"/>
    <w:rsid w:val="00E371B1"/>
    <w:rsid w:val="00E60FDE"/>
    <w:rsid w:val="00EA0CF5"/>
    <w:rsid w:val="00EB40D3"/>
    <w:rsid w:val="00EB6317"/>
    <w:rsid w:val="00EE6B18"/>
    <w:rsid w:val="00F15281"/>
    <w:rsid w:val="00F528A0"/>
    <w:rsid w:val="00F711C3"/>
    <w:rsid w:val="00F954F7"/>
    <w:rsid w:val="00FA0A14"/>
    <w:rsid w:val="00FA66DD"/>
    <w:rsid w:val="00FB027F"/>
    <w:rsid w:val="00FB3EEB"/>
    <w:rsid w:val="00FC0A48"/>
    <w:rsid w:val="00FC334B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DDE7"/>
  <w15:docId w15:val="{56695772-7497-43E2-8624-54FC6ADC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71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711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go">
    <w:name w:val="go"/>
    <w:basedOn w:val="Fuentedeprrafopredeter"/>
  </w:style>
  <w:style w:type="paragraph" w:styleId="Prrafodelista">
    <w:name w:val="List Paragraph"/>
    <w:basedOn w:val="Normal"/>
    <w:uiPriority w:val="34"/>
    <w:qFormat/>
    <w:rsid w:val="00E371B1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711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711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creen-reader-text">
    <w:name w:val="screen-reader-text"/>
    <w:basedOn w:val="Fuentedeprrafopredeter"/>
    <w:rsid w:val="00F711C3"/>
  </w:style>
  <w:style w:type="character" w:customStyle="1" w:styleId="educationitem">
    <w:name w:val="education__item"/>
    <w:basedOn w:val="Fuentedeprrafopredeter"/>
    <w:rsid w:val="00F711C3"/>
  </w:style>
  <w:style w:type="paragraph" w:customStyle="1" w:styleId="educationitem1">
    <w:name w:val="education__item1"/>
    <w:basedOn w:val="Normal"/>
    <w:rsid w:val="00F711C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date-range">
    <w:name w:val="date-range"/>
    <w:basedOn w:val="Fuentedeprrafopredeter"/>
    <w:rsid w:val="00F711C3"/>
  </w:style>
  <w:style w:type="character" w:styleId="Textoennegrita">
    <w:name w:val="Strong"/>
    <w:basedOn w:val="Fuentedeprrafopredeter"/>
    <w:uiPriority w:val="22"/>
    <w:qFormat/>
    <w:rsid w:val="00105E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5EC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05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5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go.la/2r51H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calin@unsam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1402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7</cp:revision>
  <dcterms:created xsi:type="dcterms:W3CDTF">2021-04-06T19:56:00Z</dcterms:created>
  <dcterms:modified xsi:type="dcterms:W3CDTF">2021-04-06T20:22:00Z</dcterms:modified>
</cp:coreProperties>
</file>