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C1" w:rsidRDefault="007B16C1">
      <w:pPr>
        <w:rPr>
          <w:rFonts w:ascii="Verdana" w:hAnsi="Verdana"/>
          <w:color w:val="212121"/>
          <w:sz w:val="23"/>
          <w:szCs w:val="23"/>
          <w:shd w:val="clear" w:color="auto" w:fill="FFFFFF"/>
        </w:rPr>
      </w:pPr>
      <w:bookmarkStart w:id="0" w:name="_GoBack"/>
      <w:bookmarkEnd w:id="0"/>
    </w:p>
    <w:p w:rsidR="007B16C1" w:rsidRPr="00721D68" w:rsidRDefault="007B16C1" w:rsidP="007B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 w:themeFill="accent1"/>
        <w:jc w:val="center"/>
        <w:rPr>
          <w:rFonts w:ascii="Gotham Book" w:hAnsi="Gotham Book" w:cs="Aharoni"/>
          <w:b/>
          <w:noProof/>
          <w:color w:val="FFFFFF" w:themeColor="background1"/>
          <w:sz w:val="28"/>
          <w:szCs w:val="28"/>
        </w:rPr>
      </w:pPr>
      <w:r>
        <w:rPr>
          <w:rFonts w:ascii="Gotham Book" w:hAnsi="Gotham Book" w:cs="Aharoni"/>
          <w:b/>
          <w:noProof/>
          <w:color w:val="FFFFFF" w:themeColor="background1"/>
          <w:sz w:val="28"/>
          <w:szCs w:val="28"/>
        </w:rPr>
        <w:br/>
      </w:r>
      <w:r>
        <w:rPr>
          <w:rFonts w:ascii="Gotham Book" w:hAnsi="Gotham Book" w:cs="Aharoni"/>
          <w:b/>
          <w:noProof/>
          <w:color w:val="FFFFFF" w:themeColor="background1"/>
          <w:sz w:val="28"/>
          <w:szCs w:val="28"/>
        </w:rPr>
        <w:br/>
      </w:r>
    </w:p>
    <w:p w:rsidR="007B16C1" w:rsidRDefault="00CD4E2F" w:rsidP="007B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 w:themeFill="accent1"/>
        <w:jc w:val="center"/>
        <w:rPr>
          <w:rFonts w:ascii="Gotham Book" w:hAnsi="Gotham Book" w:cs="Aharoni"/>
          <w:b/>
          <w:noProof/>
          <w:color w:val="FFFFFF" w:themeColor="background1"/>
          <w:sz w:val="28"/>
          <w:szCs w:val="28"/>
        </w:rPr>
      </w:pPr>
      <w:r>
        <w:rPr>
          <w:rFonts w:ascii="Gotham Book" w:hAnsi="Gotham Book" w:cs="Aharoni"/>
          <w:b/>
          <w:noProof/>
          <w:color w:val="FFFFFF" w:themeColor="background1"/>
          <w:sz w:val="28"/>
          <w:szCs w:val="28"/>
        </w:rPr>
        <w:t>JEFATURA DE GABINETE DE MINISTROS DE LA NACIÓN</w:t>
      </w:r>
      <w:r w:rsidR="007B16C1" w:rsidRPr="00721D68">
        <w:rPr>
          <w:rFonts w:ascii="Gotham Book" w:hAnsi="Gotham Book" w:cs="Aharoni"/>
          <w:b/>
          <w:noProof/>
          <w:color w:val="FFFFFF" w:themeColor="background1"/>
          <w:sz w:val="28"/>
          <w:szCs w:val="28"/>
        </w:rPr>
        <w:br/>
      </w:r>
    </w:p>
    <w:p w:rsidR="007B16C1" w:rsidRPr="00A35198" w:rsidRDefault="00CD4E2F" w:rsidP="007B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 w:themeFill="accent1"/>
        <w:jc w:val="center"/>
        <w:rPr>
          <w:rFonts w:ascii="Gotham Book" w:hAnsi="Gotham Book" w:cs="Aharoni"/>
          <w:b/>
          <w:noProof/>
          <w:color w:val="FFFFFF" w:themeColor="background1"/>
          <w:sz w:val="28"/>
          <w:szCs w:val="28"/>
        </w:rPr>
      </w:pPr>
      <w:r>
        <w:rPr>
          <w:rFonts w:ascii="Gotham Book" w:hAnsi="Gotham Book" w:cs="Aharoni"/>
          <w:b/>
          <w:noProof/>
          <w:color w:val="FFFFFF" w:themeColor="background1"/>
          <w:sz w:val="28"/>
          <w:szCs w:val="28"/>
        </w:rPr>
        <w:t>IV</w:t>
      </w:r>
      <w:r w:rsidR="007B16C1" w:rsidRPr="00A35198">
        <w:rPr>
          <w:rFonts w:ascii="Gotham Book" w:hAnsi="Gotham Book" w:cs="Aharoni"/>
          <w:b/>
          <w:noProof/>
          <w:color w:val="FFFFFF" w:themeColor="background1"/>
          <w:sz w:val="28"/>
          <w:szCs w:val="28"/>
        </w:rPr>
        <w:t xml:space="preserve"> PROGRAMA FEDERAL DE FORMACIÓN </w:t>
      </w:r>
      <w:r w:rsidR="007B16C1">
        <w:rPr>
          <w:rFonts w:ascii="Gotham Book" w:hAnsi="Gotham Book" w:cs="Aharoni"/>
          <w:b/>
          <w:noProof/>
          <w:color w:val="FFFFFF" w:themeColor="background1"/>
          <w:sz w:val="28"/>
          <w:szCs w:val="28"/>
        </w:rPr>
        <w:br/>
      </w:r>
      <w:r w:rsidR="007B16C1" w:rsidRPr="00A35198">
        <w:rPr>
          <w:rFonts w:ascii="Gotham Book" w:hAnsi="Gotham Book" w:cs="Aharoni"/>
          <w:b/>
          <w:noProof/>
          <w:color w:val="FFFFFF" w:themeColor="background1"/>
          <w:sz w:val="28"/>
          <w:szCs w:val="28"/>
        </w:rPr>
        <w:t>EN POLÍTICAS PÚBLICAS</w:t>
      </w:r>
    </w:p>
    <w:p w:rsidR="00BB14CE" w:rsidRDefault="007B16C1" w:rsidP="00BB1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 w:themeFill="accent1"/>
        <w:jc w:val="center"/>
        <w:rPr>
          <w:rFonts w:ascii="Gotham Book" w:hAnsi="Gotham Book" w:cs="Aharoni"/>
          <w:b/>
          <w:noProof/>
          <w:color w:val="FFFFFF" w:themeColor="background1"/>
          <w:sz w:val="28"/>
          <w:szCs w:val="28"/>
        </w:rPr>
      </w:pPr>
      <w:r>
        <w:rPr>
          <w:rFonts w:ascii="Gotham Book" w:hAnsi="Gotham Book" w:cs="Aharoni"/>
          <w:b/>
          <w:noProof/>
          <w:color w:val="FFFFFF" w:themeColor="background1"/>
          <w:sz w:val="28"/>
          <w:szCs w:val="28"/>
        </w:rPr>
        <w:br/>
      </w:r>
      <w:r w:rsidR="00BB14CE">
        <w:rPr>
          <w:rFonts w:ascii="Gotham Book" w:hAnsi="Gotham Book" w:cs="Aharoni"/>
          <w:b/>
          <w:noProof/>
          <w:color w:val="FFFFFF" w:themeColor="background1"/>
          <w:sz w:val="28"/>
          <w:szCs w:val="28"/>
        </w:rPr>
        <w:t>JORNADA ANUAL 2019</w:t>
      </w:r>
    </w:p>
    <w:p w:rsidR="007B16C1" w:rsidRDefault="00030F27" w:rsidP="007B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 w:themeFill="accent1"/>
        <w:jc w:val="center"/>
        <w:rPr>
          <w:rFonts w:ascii="Gotham Book" w:hAnsi="Gotham Book" w:cs="Aharoni"/>
          <w:noProof/>
        </w:rPr>
      </w:pPr>
      <w:r>
        <w:rPr>
          <w:rFonts w:ascii="Gotham Book" w:hAnsi="Gotham Book" w:cs="Aharoni"/>
          <w:b/>
          <w:noProof/>
          <w:color w:val="FFFFFF" w:themeColor="background1"/>
          <w:sz w:val="28"/>
          <w:szCs w:val="28"/>
        </w:rPr>
        <w:br/>
      </w:r>
      <w:r w:rsidR="007B16C1">
        <w:rPr>
          <w:rFonts w:ascii="Gotham Book" w:hAnsi="Gotham Book" w:cs="Aharoni"/>
          <w:b/>
          <w:noProof/>
          <w:color w:val="FFFFFF" w:themeColor="background1"/>
          <w:sz w:val="28"/>
          <w:szCs w:val="28"/>
        </w:rPr>
        <w:br/>
      </w:r>
      <w:r w:rsidR="00BB14CE">
        <w:rPr>
          <w:rFonts w:ascii="Gotham Book" w:hAnsi="Gotham Book" w:cs="Aharoni"/>
          <w:b/>
          <w:noProof/>
          <w:color w:val="FFFFFF" w:themeColor="background1"/>
          <w:sz w:val="28"/>
          <w:szCs w:val="28"/>
        </w:rPr>
        <w:t>Buenos Aires</w:t>
      </w:r>
      <w:r w:rsidR="00BB14CE">
        <w:rPr>
          <w:rFonts w:ascii="Gotham Book" w:hAnsi="Gotham Book" w:cs="Aharoni"/>
          <w:b/>
          <w:noProof/>
          <w:color w:val="FFFFFF" w:themeColor="background1"/>
          <w:sz w:val="28"/>
          <w:szCs w:val="28"/>
        </w:rPr>
        <w:br/>
      </w:r>
      <w:r w:rsidR="00BB14CE">
        <w:rPr>
          <w:rFonts w:ascii="Gotham Book" w:hAnsi="Gotham Book" w:cs="Aharoni"/>
          <w:b/>
          <w:noProof/>
          <w:color w:val="FFFFFF" w:themeColor="background1"/>
          <w:sz w:val="28"/>
          <w:szCs w:val="28"/>
        </w:rPr>
        <w:br/>
      </w:r>
      <w:r w:rsidR="003E340D">
        <w:rPr>
          <w:rFonts w:ascii="Gotham Book" w:hAnsi="Gotham Book" w:cs="Aharoni"/>
          <w:b/>
          <w:noProof/>
          <w:color w:val="FFFFFF" w:themeColor="background1"/>
          <w:sz w:val="28"/>
          <w:szCs w:val="28"/>
        </w:rPr>
        <w:br/>
      </w:r>
      <w:r w:rsidR="00BB14CE">
        <w:rPr>
          <w:rFonts w:ascii="Gotham Book" w:hAnsi="Gotham Book" w:cs="Aharoni"/>
          <w:b/>
          <w:noProof/>
          <w:color w:val="FFFFFF" w:themeColor="background1"/>
          <w:sz w:val="28"/>
          <w:szCs w:val="28"/>
        </w:rPr>
        <w:t>11 de noviembre</w:t>
      </w:r>
      <w:r w:rsidR="007B16C1">
        <w:rPr>
          <w:rFonts w:ascii="Gotham Book" w:hAnsi="Gotham Book" w:cs="Aharoni"/>
          <w:b/>
          <w:noProof/>
          <w:color w:val="FFFFFF" w:themeColor="background1"/>
          <w:sz w:val="28"/>
          <w:szCs w:val="28"/>
        </w:rPr>
        <w:t xml:space="preserve"> de 201</w:t>
      </w:r>
      <w:r w:rsidR="005D1AFF">
        <w:rPr>
          <w:rFonts w:ascii="Gotham Book" w:hAnsi="Gotham Book" w:cs="Aharoni"/>
          <w:b/>
          <w:noProof/>
          <w:color w:val="FFFFFF" w:themeColor="background1"/>
          <w:sz w:val="28"/>
          <w:szCs w:val="28"/>
        </w:rPr>
        <w:t>9</w:t>
      </w:r>
      <w:r w:rsidR="007B16C1">
        <w:rPr>
          <w:rFonts w:ascii="Gotham Book" w:hAnsi="Gotham Book" w:cs="Aharoni"/>
          <w:b/>
          <w:noProof/>
          <w:color w:val="FFFFFF" w:themeColor="background1"/>
          <w:sz w:val="28"/>
          <w:szCs w:val="28"/>
        </w:rPr>
        <w:br/>
      </w:r>
      <w:r w:rsidR="007B16C1">
        <w:rPr>
          <w:rFonts w:ascii="Gotham Book" w:hAnsi="Gotham Book" w:cs="Aharoni"/>
          <w:b/>
          <w:noProof/>
          <w:color w:val="FFFFFF" w:themeColor="background1"/>
          <w:sz w:val="28"/>
          <w:szCs w:val="28"/>
        </w:rPr>
        <w:br/>
      </w:r>
      <w:r w:rsidR="007B16C1">
        <w:rPr>
          <w:rFonts w:ascii="Gotham Book" w:hAnsi="Gotham Book" w:cs="Aharoni"/>
          <w:b/>
          <w:noProof/>
          <w:color w:val="FFFFFF" w:themeColor="background1"/>
          <w:sz w:val="28"/>
          <w:szCs w:val="28"/>
        </w:rPr>
        <w:br/>
      </w:r>
      <w:r w:rsidR="007B16C1">
        <w:rPr>
          <w:rFonts w:ascii="Gotham Book" w:hAnsi="Gotham Book" w:cs="Aharoni"/>
          <w:b/>
          <w:noProof/>
          <w:color w:val="FFFFFF" w:themeColor="background1"/>
          <w:sz w:val="28"/>
          <w:szCs w:val="28"/>
        </w:rPr>
        <w:br/>
      </w:r>
    </w:p>
    <w:p w:rsidR="007B16C1" w:rsidRDefault="007B16C1" w:rsidP="007B16C1">
      <w:pPr>
        <w:rPr>
          <w:rFonts w:ascii="Gotham Book" w:hAnsi="Gotham Book" w:cs="Aharoni"/>
          <w:noProof/>
        </w:rPr>
      </w:pPr>
    </w:p>
    <w:p w:rsidR="007B16C1" w:rsidRDefault="007B16C1" w:rsidP="007B16C1">
      <w:pPr>
        <w:rPr>
          <w:rFonts w:ascii="Gotham Book" w:hAnsi="Gotham Book" w:cs="Aharoni"/>
          <w:noProof/>
        </w:rPr>
      </w:pPr>
    </w:p>
    <w:p w:rsidR="007B16C1" w:rsidRDefault="007B16C1" w:rsidP="007B16C1">
      <w:pPr>
        <w:rPr>
          <w:rFonts w:ascii="Gotham Book" w:hAnsi="Gotham Book" w:cs="Aharoni"/>
          <w:noProof/>
        </w:rPr>
      </w:pPr>
    </w:p>
    <w:p w:rsidR="007B16C1" w:rsidRDefault="007B16C1" w:rsidP="007B16C1">
      <w:pPr>
        <w:rPr>
          <w:rFonts w:ascii="Gotham Book" w:hAnsi="Gotham Book" w:cs="Aharoni"/>
          <w:noProof/>
        </w:rPr>
      </w:pPr>
    </w:p>
    <w:p w:rsidR="007B16C1" w:rsidRDefault="007B16C1" w:rsidP="007B16C1">
      <w:pPr>
        <w:rPr>
          <w:rFonts w:ascii="Gotham Book" w:hAnsi="Gotham Book" w:cs="Aharoni"/>
          <w:noProof/>
        </w:rPr>
      </w:pPr>
    </w:p>
    <w:p w:rsidR="007B16C1" w:rsidRDefault="007B16C1" w:rsidP="007B16C1">
      <w:pPr>
        <w:rPr>
          <w:rFonts w:ascii="Gotham Book" w:hAnsi="Gotham Book" w:cs="Aharoni"/>
          <w:noProof/>
        </w:rPr>
      </w:pPr>
    </w:p>
    <w:p w:rsidR="007B16C1" w:rsidRDefault="007B16C1" w:rsidP="007B16C1">
      <w:pPr>
        <w:rPr>
          <w:rFonts w:ascii="Gotham Book" w:hAnsi="Gotham Book" w:cs="Aharoni"/>
          <w:noProof/>
        </w:rPr>
      </w:pPr>
    </w:p>
    <w:p w:rsidR="007B16C1" w:rsidRDefault="007B16C1" w:rsidP="007B16C1">
      <w:pPr>
        <w:rPr>
          <w:rFonts w:ascii="Gotham Book" w:hAnsi="Gotham Book" w:cs="Aharoni"/>
          <w:noProof/>
        </w:rPr>
      </w:pPr>
    </w:p>
    <w:p w:rsidR="007B16C1" w:rsidRDefault="007B16C1" w:rsidP="007B16C1">
      <w:pPr>
        <w:rPr>
          <w:rFonts w:ascii="Gotham Book" w:hAnsi="Gotham Book" w:cs="Aharoni"/>
          <w:noProof/>
        </w:rPr>
      </w:pPr>
    </w:p>
    <w:p w:rsidR="007B16C1" w:rsidRDefault="007B16C1" w:rsidP="007B16C1">
      <w:pPr>
        <w:rPr>
          <w:rFonts w:ascii="Gotham Book" w:hAnsi="Gotham Book" w:cs="Aharoni"/>
          <w:noProof/>
        </w:rPr>
      </w:pPr>
    </w:p>
    <w:p w:rsidR="007B16C1" w:rsidRDefault="007B16C1" w:rsidP="007B16C1">
      <w:pPr>
        <w:rPr>
          <w:rFonts w:ascii="Gotham Book" w:hAnsi="Gotham Book" w:cs="Aharoni"/>
          <w:noProof/>
        </w:rPr>
      </w:pPr>
    </w:p>
    <w:p w:rsidR="007B16C1" w:rsidRDefault="007B16C1" w:rsidP="007B16C1">
      <w:pPr>
        <w:rPr>
          <w:rFonts w:ascii="Gotham Book" w:hAnsi="Gotham Book" w:cs="Aharoni"/>
          <w:noProof/>
        </w:rPr>
      </w:pPr>
    </w:p>
    <w:p w:rsidR="007B16C1" w:rsidRDefault="007B16C1" w:rsidP="007B16C1">
      <w:pPr>
        <w:rPr>
          <w:rFonts w:ascii="Gotham Book" w:hAnsi="Gotham Book" w:cs="Aharoni"/>
          <w:noProof/>
        </w:rPr>
      </w:pPr>
    </w:p>
    <w:p w:rsidR="003071B7" w:rsidRDefault="003071B7" w:rsidP="007B16C1">
      <w:pPr>
        <w:rPr>
          <w:rStyle w:val="TtuloCar"/>
          <w:rFonts w:ascii="Gotham Medium" w:hAnsi="Gotham Medium"/>
          <w:color w:val="5B9BD5" w:themeColor="accent1"/>
          <w:sz w:val="24"/>
        </w:rPr>
      </w:pPr>
    </w:p>
    <w:p w:rsidR="007B16C1" w:rsidRDefault="00CD4E2F" w:rsidP="007B16C1">
      <w:pPr>
        <w:rPr>
          <w:rStyle w:val="TtuloCar"/>
          <w:rFonts w:ascii="Gotham Medium" w:hAnsi="Gotham Medium"/>
          <w:color w:val="5B9BD5" w:themeColor="accent1"/>
          <w:sz w:val="24"/>
        </w:rPr>
      </w:pPr>
      <w:r>
        <w:rPr>
          <w:rStyle w:val="TtuloCar"/>
          <w:rFonts w:ascii="Gotham Medium" w:hAnsi="Gotham Medium"/>
          <w:color w:val="5B9BD5" w:themeColor="accent1"/>
          <w:sz w:val="24"/>
        </w:rPr>
        <w:t>Iv</w:t>
      </w:r>
      <w:r w:rsidR="007B16C1">
        <w:rPr>
          <w:rStyle w:val="TtuloCar"/>
          <w:rFonts w:ascii="Gotham Medium" w:hAnsi="Gotham Medium"/>
          <w:color w:val="5B9BD5" w:themeColor="accent1"/>
          <w:sz w:val="24"/>
        </w:rPr>
        <w:t xml:space="preserve"> PROGRAMA FEDERAL DE FORMACIÓN EN POLÍTICAS PÚBLICAS</w:t>
      </w:r>
    </w:p>
    <w:p w:rsidR="00235FEC" w:rsidRDefault="00BB14CE" w:rsidP="00235FEC">
      <w:pPr>
        <w:rPr>
          <w:rStyle w:val="TtuloCar"/>
          <w:rFonts w:ascii="Gotham Medium" w:hAnsi="Gotham Medium"/>
          <w:color w:val="5B9BD5" w:themeColor="accent1"/>
          <w:sz w:val="24"/>
        </w:rPr>
      </w:pPr>
      <w:bookmarkStart w:id="1" w:name="_Toc478393363"/>
      <w:r>
        <w:rPr>
          <w:rStyle w:val="TtuloCar"/>
          <w:rFonts w:ascii="Gotham Medium" w:hAnsi="Gotham Medium"/>
          <w:color w:val="5B9BD5" w:themeColor="accent1"/>
          <w:sz w:val="24"/>
        </w:rPr>
        <w:t>JORNADA ANUAL 2019</w:t>
      </w:r>
    </w:p>
    <w:p w:rsidR="00BB14CE" w:rsidRDefault="00BB14CE" w:rsidP="00235FEC">
      <w:pPr>
        <w:rPr>
          <w:rStyle w:val="TtuloCar"/>
          <w:rFonts w:ascii="Gotham Medium" w:hAnsi="Gotham Medium"/>
          <w:color w:val="5B9BD5" w:themeColor="accent1"/>
          <w:sz w:val="24"/>
        </w:rPr>
      </w:pPr>
    </w:p>
    <w:p w:rsidR="00BB14CE" w:rsidRPr="00BB14CE" w:rsidRDefault="00BB14CE" w:rsidP="00BB14CE">
      <w:pPr>
        <w:rPr>
          <w:rFonts w:ascii="Gotham Book" w:hAnsi="Gotham Book"/>
          <w:b/>
          <w:szCs w:val="24"/>
        </w:rPr>
      </w:pPr>
      <w:r w:rsidRPr="00BB14CE">
        <w:rPr>
          <w:rFonts w:ascii="Gotham Book" w:hAnsi="Gotham Book"/>
          <w:b/>
          <w:szCs w:val="24"/>
        </w:rPr>
        <w:t>Día 11 de Noviembre</w:t>
      </w:r>
    </w:p>
    <w:p w:rsidR="00BB14CE" w:rsidRPr="00BB14CE" w:rsidRDefault="00BB14CE" w:rsidP="00BB14CE">
      <w:pPr>
        <w:rPr>
          <w:rFonts w:ascii="Gotham Book" w:hAnsi="Gotham Book"/>
          <w:szCs w:val="24"/>
        </w:rPr>
      </w:pPr>
      <w:r w:rsidRPr="00BB14CE">
        <w:rPr>
          <w:rFonts w:ascii="Gotham Book" w:hAnsi="Gotham Book"/>
          <w:szCs w:val="24"/>
        </w:rPr>
        <w:t>10:00 a 11:30 Desayuno.  Palabras de Bienvenida del equipo de la Dirección de Capacitación Federal</w:t>
      </w:r>
      <w:r>
        <w:rPr>
          <w:rFonts w:ascii="Gotham Book" w:hAnsi="Gotham Book"/>
          <w:szCs w:val="24"/>
        </w:rPr>
        <w:t xml:space="preserve"> en </w:t>
      </w:r>
      <w:r w:rsidRPr="00BB14CE">
        <w:rPr>
          <w:rFonts w:ascii="Gotham Book" w:hAnsi="Gotham Book"/>
          <w:szCs w:val="24"/>
        </w:rPr>
        <w:t xml:space="preserve">Edificio Volta de la UNSAM </w:t>
      </w:r>
    </w:p>
    <w:p w:rsidR="00BB14CE" w:rsidRPr="00BB14CE" w:rsidRDefault="00BB14CE" w:rsidP="00BB14CE">
      <w:pPr>
        <w:rPr>
          <w:rFonts w:ascii="Gotham Book" w:hAnsi="Gotham Book"/>
          <w:szCs w:val="24"/>
        </w:rPr>
      </w:pPr>
      <w:r w:rsidRPr="00BB14CE">
        <w:rPr>
          <w:rFonts w:ascii="Gotham Book" w:hAnsi="Gotham Book"/>
          <w:szCs w:val="24"/>
        </w:rPr>
        <w:t>11:30 Salida hacia Campus Miguelete</w:t>
      </w:r>
      <w:r>
        <w:rPr>
          <w:rFonts w:ascii="Gotham Book" w:hAnsi="Gotham Book"/>
          <w:szCs w:val="24"/>
        </w:rPr>
        <w:t xml:space="preserve"> UNSAM</w:t>
      </w:r>
    </w:p>
    <w:p w:rsidR="00BB14CE" w:rsidRDefault="00BB14CE" w:rsidP="00BB14CE">
      <w:pPr>
        <w:rPr>
          <w:rFonts w:ascii="Gotham Book" w:hAnsi="Gotham Book"/>
          <w:szCs w:val="24"/>
        </w:rPr>
      </w:pPr>
      <w:r w:rsidRPr="00BB14CE">
        <w:rPr>
          <w:rFonts w:ascii="Gotham Book" w:hAnsi="Gotham Book"/>
          <w:szCs w:val="24"/>
        </w:rPr>
        <w:t xml:space="preserve">12:30 Almuerzo </w:t>
      </w:r>
    </w:p>
    <w:p w:rsidR="003071B7" w:rsidRDefault="003071B7" w:rsidP="00BB14CE">
      <w:pPr>
        <w:rPr>
          <w:rFonts w:ascii="Gotham Book" w:hAnsi="Gotham Book"/>
          <w:szCs w:val="24"/>
        </w:rPr>
      </w:pPr>
      <w:proofErr w:type="gramStart"/>
      <w:r>
        <w:rPr>
          <w:rFonts w:ascii="Gotham Book" w:hAnsi="Gotham Book"/>
          <w:szCs w:val="24"/>
        </w:rPr>
        <w:t>13:30  Apertura</w:t>
      </w:r>
      <w:proofErr w:type="gramEnd"/>
      <w:r>
        <w:rPr>
          <w:rFonts w:ascii="Gotham Book" w:hAnsi="Gotham Book"/>
          <w:szCs w:val="24"/>
        </w:rPr>
        <w:t xml:space="preserve"> </w:t>
      </w:r>
    </w:p>
    <w:p w:rsidR="003071B7" w:rsidRPr="00BB14CE" w:rsidRDefault="003071B7" w:rsidP="003071B7">
      <w:pPr>
        <w:ind w:firstLine="708"/>
        <w:rPr>
          <w:rFonts w:ascii="Gotham Book" w:hAnsi="Gotham Book"/>
          <w:szCs w:val="24"/>
        </w:rPr>
      </w:pPr>
      <w:r>
        <w:rPr>
          <w:rFonts w:ascii="Gotham Book" w:hAnsi="Gotham Book"/>
          <w:szCs w:val="24"/>
        </w:rPr>
        <w:t>Presentación a cargo de la Licenciatura de Música Argentina</w:t>
      </w:r>
    </w:p>
    <w:p w:rsidR="00BB14CE" w:rsidRPr="00BB14CE" w:rsidRDefault="00BB14CE" w:rsidP="00BB14CE">
      <w:pPr>
        <w:rPr>
          <w:rFonts w:ascii="Gotham Book" w:hAnsi="Gotham Book"/>
          <w:szCs w:val="24"/>
        </w:rPr>
      </w:pPr>
      <w:r w:rsidRPr="00BB14CE">
        <w:rPr>
          <w:rFonts w:ascii="Gotham Book" w:hAnsi="Gotham Book"/>
          <w:szCs w:val="24"/>
        </w:rPr>
        <w:t>14:00 a 1</w:t>
      </w:r>
      <w:r w:rsidR="00316C18">
        <w:rPr>
          <w:rFonts w:ascii="Gotham Book" w:hAnsi="Gotham Book"/>
          <w:szCs w:val="24"/>
        </w:rPr>
        <w:t>6</w:t>
      </w:r>
      <w:r w:rsidRPr="00BB14CE">
        <w:rPr>
          <w:rFonts w:ascii="Gotham Book" w:hAnsi="Gotham Book"/>
          <w:szCs w:val="24"/>
        </w:rPr>
        <w:t>:00 Panel: Conversatorio sobre “Coordinación de políticas públicas de formación en entornos cooperativos de multinivel”</w:t>
      </w:r>
    </w:p>
    <w:p w:rsidR="00316C18" w:rsidRPr="00BB14CE" w:rsidRDefault="00316C18" w:rsidP="00316C18">
      <w:pPr>
        <w:pStyle w:val="Prrafodelista"/>
        <w:numPr>
          <w:ilvl w:val="0"/>
          <w:numId w:val="8"/>
        </w:numPr>
        <w:jc w:val="left"/>
        <w:rPr>
          <w:rFonts w:ascii="Gotham Book" w:eastAsiaTheme="minorHAnsi" w:hAnsi="Gotham Book"/>
          <w:szCs w:val="24"/>
          <w:lang w:eastAsia="en-US"/>
        </w:rPr>
      </w:pPr>
      <w:r w:rsidRPr="00316C18">
        <w:rPr>
          <w:rFonts w:ascii="Gotham Book" w:eastAsiaTheme="minorHAnsi" w:hAnsi="Gotham Book"/>
          <w:szCs w:val="24"/>
          <w:lang w:eastAsia="en-US"/>
        </w:rPr>
        <w:t xml:space="preserve">José Manuel Canales </w:t>
      </w:r>
      <w:proofErr w:type="spellStart"/>
      <w:r w:rsidRPr="00316C18">
        <w:rPr>
          <w:rFonts w:ascii="Gotham Book" w:eastAsiaTheme="minorHAnsi" w:hAnsi="Gotham Book"/>
          <w:szCs w:val="24"/>
          <w:lang w:eastAsia="en-US"/>
        </w:rPr>
        <w:t>Aliende</w:t>
      </w:r>
      <w:proofErr w:type="spellEnd"/>
      <w:r>
        <w:rPr>
          <w:rFonts w:ascii="Gotham Book" w:eastAsiaTheme="minorHAnsi" w:hAnsi="Gotham Book"/>
          <w:szCs w:val="24"/>
          <w:lang w:eastAsia="en-US"/>
        </w:rPr>
        <w:t xml:space="preserve"> (Universidad de Alicante)</w:t>
      </w:r>
    </w:p>
    <w:p w:rsidR="00BB14CE" w:rsidRPr="00BB14CE" w:rsidRDefault="00BB14CE" w:rsidP="00BB14CE">
      <w:pPr>
        <w:pStyle w:val="Prrafodelista"/>
        <w:numPr>
          <w:ilvl w:val="0"/>
          <w:numId w:val="8"/>
        </w:numPr>
        <w:jc w:val="left"/>
        <w:rPr>
          <w:rFonts w:ascii="Gotham Book" w:eastAsiaTheme="minorHAnsi" w:hAnsi="Gotham Book"/>
          <w:szCs w:val="24"/>
          <w:lang w:eastAsia="en-US"/>
        </w:rPr>
      </w:pPr>
      <w:r w:rsidRPr="00BB14CE">
        <w:rPr>
          <w:rFonts w:ascii="Gotham Book" w:eastAsiaTheme="minorHAnsi" w:hAnsi="Gotham Book"/>
          <w:szCs w:val="24"/>
          <w:lang w:eastAsia="en-US"/>
        </w:rPr>
        <w:t xml:space="preserve">Juan </w:t>
      </w:r>
      <w:proofErr w:type="spellStart"/>
      <w:r w:rsidRPr="00BB14CE">
        <w:rPr>
          <w:rFonts w:ascii="Gotham Book" w:eastAsiaTheme="minorHAnsi" w:hAnsi="Gotham Book"/>
          <w:szCs w:val="24"/>
          <w:lang w:eastAsia="en-US"/>
        </w:rPr>
        <w:t>Gowland</w:t>
      </w:r>
      <w:proofErr w:type="spellEnd"/>
      <w:r w:rsidRPr="00BB14CE">
        <w:rPr>
          <w:rFonts w:ascii="Gotham Book" w:eastAsiaTheme="minorHAnsi" w:hAnsi="Gotham Book"/>
          <w:szCs w:val="24"/>
          <w:lang w:eastAsia="en-US"/>
        </w:rPr>
        <w:t xml:space="preserve"> (COFEMOD)</w:t>
      </w:r>
    </w:p>
    <w:p w:rsidR="00BB14CE" w:rsidRPr="00BB14CE" w:rsidRDefault="00BB14CE" w:rsidP="00BB14CE">
      <w:pPr>
        <w:pStyle w:val="Prrafodelista"/>
        <w:numPr>
          <w:ilvl w:val="0"/>
          <w:numId w:val="8"/>
        </w:numPr>
        <w:jc w:val="left"/>
        <w:rPr>
          <w:rFonts w:ascii="Gotham Book" w:eastAsiaTheme="minorHAnsi" w:hAnsi="Gotham Book"/>
          <w:szCs w:val="24"/>
          <w:lang w:eastAsia="en-US"/>
        </w:rPr>
      </w:pPr>
      <w:r w:rsidRPr="00BB14CE">
        <w:rPr>
          <w:rFonts w:ascii="Gotham Book" w:eastAsiaTheme="minorHAnsi" w:hAnsi="Gotham Book"/>
          <w:szCs w:val="24"/>
          <w:lang w:eastAsia="en-US"/>
        </w:rPr>
        <w:t xml:space="preserve">Geraldina </w:t>
      </w:r>
      <w:proofErr w:type="spellStart"/>
      <w:r w:rsidRPr="00BB14CE">
        <w:rPr>
          <w:rFonts w:ascii="Gotham Book" w:eastAsiaTheme="minorHAnsi" w:hAnsi="Gotham Book"/>
          <w:szCs w:val="24"/>
          <w:lang w:eastAsia="en-US"/>
        </w:rPr>
        <w:t>Brid</w:t>
      </w:r>
      <w:proofErr w:type="spellEnd"/>
      <w:r w:rsidRPr="00BB14CE">
        <w:rPr>
          <w:rFonts w:ascii="Gotham Book" w:eastAsiaTheme="minorHAnsi" w:hAnsi="Gotham Book"/>
          <w:szCs w:val="24"/>
          <w:lang w:eastAsia="en-US"/>
        </w:rPr>
        <w:t xml:space="preserve"> (UNSAM)</w:t>
      </w:r>
    </w:p>
    <w:p w:rsidR="00BB14CE" w:rsidRDefault="00BB14CE" w:rsidP="00BB14CE">
      <w:pPr>
        <w:pStyle w:val="Prrafodelista"/>
        <w:numPr>
          <w:ilvl w:val="0"/>
          <w:numId w:val="8"/>
        </w:numPr>
        <w:jc w:val="left"/>
        <w:rPr>
          <w:rFonts w:ascii="Gotham Book" w:eastAsiaTheme="minorHAnsi" w:hAnsi="Gotham Book"/>
          <w:szCs w:val="24"/>
          <w:lang w:eastAsia="en-US"/>
        </w:rPr>
      </w:pPr>
      <w:r w:rsidRPr="00BB14CE">
        <w:rPr>
          <w:rFonts w:ascii="Gotham Book" w:eastAsiaTheme="minorHAnsi" w:hAnsi="Gotham Book"/>
          <w:szCs w:val="24"/>
          <w:lang w:eastAsia="en-US"/>
        </w:rPr>
        <w:t>Gonzalo Diéguez (CIPPEC)</w:t>
      </w:r>
    </w:p>
    <w:p w:rsidR="00316C18" w:rsidRDefault="00316C18" w:rsidP="00BB14CE">
      <w:pPr>
        <w:pStyle w:val="Prrafodelista"/>
        <w:numPr>
          <w:ilvl w:val="0"/>
          <w:numId w:val="8"/>
        </w:numPr>
        <w:jc w:val="left"/>
        <w:rPr>
          <w:rFonts w:ascii="Gotham Book" w:eastAsiaTheme="minorHAnsi" w:hAnsi="Gotham Book"/>
          <w:szCs w:val="24"/>
          <w:lang w:eastAsia="en-US"/>
        </w:rPr>
      </w:pPr>
      <w:r>
        <w:rPr>
          <w:rFonts w:ascii="Gotham Book" w:eastAsiaTheme="minorHAnsi" w:hAnsi="Gotham Book"/>
          <w:szCs w:val="24"/>
          <w:lang w:eastAsia="en-US"/>
        </w:rPr>
        <w:t xml:space="preserve">Mario </w:t>
      </w:r>
      <w:proofErr w:type="spellStart"/>
      <w:r>
        <w:rPr>
          <w:rFonts w:ascii="Gotham Book" w:eastAsiaTheme="minorHAnsi" w:hAnsi="Gotham Book"/>
          <w:szCs w:val="24"/>
          <w:lang w:eastAsia="en-US"/>
        </w:rPr>
        <w:t>Katzenell</w:t>
      </w:r>
      <w:proofErr w:type="spellEnd"/>
      <w:r>
        <w:rPr>
          <w:rFonts w:ascii="Gotham Book" w:eastAsiaTheme="minorHAnsi" w:hAnsi="Gotham Book"/>
          <w:szCs w:val="24"/>
          <w:lang w:eastAsia="en-US"/>
        </w:rPr>
        <w:t xml:space="preserve"> (INAP)</w:t>
      </w:r>
    </w:p>
    <w:p w:rsidR="00BB14CE" w:rsidRPr="00BB14CE" w:rsidRDefault="000904AA" w:rsidP="00BB14CE">
      <w:pPr>
        <w:rPr>
          <w:rFonts w:ascii="Gotham Book" w:hAnsi="Gotham Book"/>
          <w:szCs w:val="24"/>
        </w:rPr>
      </w:pPr>
      <w:r>
        <w:rPr>
          <w:rFonts w:ascii="Gotham Book" w:hAnsi="Gotham Book"/>
          <w:szCs w:val="24"/>
        </w:rPr>
        <w:t>16:</w:t>
      </w:r>
      <w:r w:rsidR="00E214D2">
        <w:rPr>
          <w:rFonts w:ascii="Gotham Book" w:hAnsi="Gotham Book"/>
          <w:szCs w:val="24"/>
        </w:rPr>
        <w:t>0</w:t>
      </w:r>
      <w:r>
        <w:rPr>
          <w:rFonts w:ascii="Gotham Book" w:hAnsi="Gotham Book"/>
          <w:szCs w:val="24"/>
        </w:rPr>
        <w:t>0 a 1</w:t>
      </w:r>
      <w:r w:rsidR="00E214D2">
        <w:rPr>
          <w:rFonts w:ascii="Gotham Book" w:hAnsi="Gotham Book"/>
          <w:szCs w:val="24"/>
        </w:rPr>
        <w:t>6</w:t>
      </w:r>
      <w:r>
        <w:rPr>
          <w:rFonts w:ascii="Gotham Book" w:hAnsi="Gotham Book"/>
          <w:szCs w:val="24"/>
        </w:rPr>
        <w:t>:</w:t>
      </w:r>
      <w:r w:rsidR="00E214D2">
        <w:rPr>
          <w:rFonts w:ascii="Gotham Book" w:hAnsi="Gotham Book"/>
          <w:szCs w:val="24"/>
        </w:rPr>
        <w:t>30</w:t>
      </w:r>
      <w:r w:rsidR="00BB14CE" w:rsidRPr="00BB14CE">
        <w:rPr>
          <w:rFonts w:ascii="Gotham Book" w:hAnsi="Gotham Book"/>
          <w:szCs w:val="24"/>
        </w:rPr>
        <w:t xml:space="preserve"> Cierre y conclusiones del Programa</w:t>
      </w:r>
    </w:p>
    <w:p w:rsidR="00BB14CE" w:rsidRPr="00BB14CE" w:rsidRDefault="00BB14CE" w:rsidP="00BB14CE">
      <w:pPr>
        <w:pStyle w:val="Prrafodelista"/>
        <w:numPr>
          <w:ilvl w:val="0"/>
          <w:numId w:val="9"/>
        </w:numPr>
        <w:jc w:val="left"/>
        <w:rPr>
          <w:rFonts w:ascii="Gotham Book" w:eastAsiaTheme="minorHAnsi" w:hAnsi="Gotham Book"/>
          <w:szCs w:val="24"/>
          <w:lang w:eastAsia="en-US"/>
        </w:rPr>
      </w:pPr>
      <w:r w:rsidRPr="00BB14CE">
        <w:rPr>
          <w:rFonts w:ascii="Gotham Book" w:eastAsiaTheme="minorHAnsi" w:hAnsi="Gotham Book"/>
          <w:szCs w:val="24"/>
          <w:lang w:eastAsia="en-US"/>
        </w:rPr>
        <w:t>Mario Katzenell (Dir. Programa Federal)</w:t>
      </w:r>
    </w:p>
    <w:p w:rsidR="00BB14CE" w:rsidRPr="00BB14CE" w:rsidRDefault="00BB14CE" w:rsidP="00BB14CE">
      <w:pPr>
        <w:pStyle w:val="Prrafodelista"/>
        <w:numPr>
          <w:ilvl w:val="0"/>
          <w:numId w:val="9"/>
        </w:numPr>
        <w:jc w:val="left"/>
        <w:rPr>
          <w:rFonts w:ascii="Gotham Book" w:eastAsiaTheme="minorHAnsi" w:hAnsi="Gotham Book"/>
          <w:szCs w:val="24"/>
          <w:lang w:eastAsia="en-US"/>
        </w:rPr>
      </w:pPr>
      <w:r w:rsidRPr="00BB14CE">
        <w:rPr>
          <w:rFonts w:ascii="Gotham Book" w:eastAsiaTheme="minorHAnsi" w:hAnsi="Gotham Book"/>
          <w:szCs w:val="24"/>
          <w:lang w:eastAsia="en-US"/>
        </w:rPr>
        <w:t xml:space="preserve">Héctor </w:t>
      </w:r>
      <w:proofErr w:type="spellStart"/>
      <w:r w:rsidRPr="00BB14CE">
        <w:rPr>
          <w:rFonts w:ascii="Gotham Book" w:eastAsiaTheme="minorHAnsi" w:hAnsi="Gotham Book"/>
          <w:szCs w:val="24"/>
          <w:lang w:eastAsia="en-US"/>
        </w:rPr>
        <w:t>Mazzei</w:t>
      </w:r>
      <w:proofErr w:type="spellEnd"/>
      <w:r w:rsidRPr="00BB14CE">
        <w:rPr>
          <w:rFonts w:ascii="Gotham Book" w:eastAsiaTheme="minorHAnsi" w:hAnsi="Gotham Book"/>
          <w:szCs w:val="24"/>
          <w:lang w:eastAsia="en-US"/>
        </w:rPr>
        <w:t xml:space="preserve"> (Sec. UNSAM)</w:t>
      </w:r>
    </w:p>
    <w:p w:rsidR="00BB14CE" w:rsidRDefault="00E214D2" w:rsidP="00BB14CE">
      <w:pPr>
        <w:rPr>
          <w:rFonts w:ascii="Gotham Book" w:hAnsi="Gotham Book"/>
          <w:szCs w:val="24"/>
        </w:rPr>
      </w:pPr>
      <w:r>
        <w:rPr>
          <w:rFonts w:ascii="Gotham Book" w:hAnsi="Gotham Book"/>
          <w:szCs w:val="24"/>
        </w:rPr>
        <w:t xml:space="preserve">16:30 a </w:t>
      </w:r>
      <w:r w:rsidR="00BB14CE" w:rsidRPr="00BB14CE">
        <w:rPr>
          <w:rFonts w:ascii="Gotham Book" w:hAnsi="Gotham Book"/>
          <w:szCs w:val="24"/>
        </w:rPr>
        <w:t xml:space="preserve">17:00 </w:t>
      </w:r>
      <w:r w:rsidR="00BB14CE">
        <w:rPr>
          <w:rFonts w:ascii="Gotham Book" w:hAnsi="Gotham Book"/>
          <w:szCs w:val="24"/>
        </w:rPr>
        <w:t>Regreso</w:t>
      </w:r>
      <w:r w:rsidR="00BB14CE" w:rsidRPr="00BB14CE">
        <w:rPr>
          <w:rFonts w:ascii="Gotham Book" w:hAnsi="Gotham Book"/>
          <w:szCs w:val="24"/>
        </w:rPr>
        <w:t xml:space="preserve"> hacia </w:t>
      </w:r>
      <w:r w:rsidR="000904AA">
        <w:rPr>
          <w:rFonts w:ascii="Gotham Book" w:hAnsi="Gotham Book"/>
          <w:szCs w:val="24"/>
        </w:rPr>
        <w:t>Edificio de Volta (</w:t>
      </w:r>
      <w:r w:rsidR="00BB14CE" w:rsidRPr="00BB14CE">
        <w:rPr>
          <w:rFonts w:ascii="Gotham Book" w:hAnsi="Gotham Book"/>
          <w:szCs w:val="24"/>
        </w:rPr>
        <w:t>Centro</w:t>
      </w:r>
      <w:r w:rsidR="000904AA">
        <w:rPr>
          <w:rFonts w:ascii="Gotham Book" w:hAnsi="Gotham Book"/>
          <w:szCs w:val="24"/>
        </w:rPr>
        <w:t>)</w:t>
      </w:r>
    </w:p>
    <w:p w:rsidR="0004602B" w:rsidRDefault="0004602B" w:rsidP="00BB14CE">
      <w:pPr>
        <w:rPr>
          <w:rFonts w:ascii="Gotham Book" w:hAnsi="Gotham Book"/>
          <w:szCs w:val="24"/>
        </w:rPr>
      </w:pPr>
    </w:p>
    <w:p w:rsidR="0004602B" w:rsidRPr="0004602B" w:rsidRDefault="0004602B" w:rsidP="00BB14CE">
      <w:pPr>
        <w:rPr>
          <w:rFonts w:ascii="Gotham Book" w:hAnsi="Gotham Book"/>
          <w:b/>
          <w:color w:val="44546A" w:themeColor="text2"/>
          <w:szCs w:val="24"/>
          <w:u w:val="single"/>
        </w:rPr>
      </w:pPr>
      <w:r w:rsidRPr="0004602B">
        <w:rPr>
          <w:rFonts w:ascii="Gotham Book" w:hAnsi="Gotham Book"/>
          <w:b/>
          <w:color w:val="44546A" w:themeColor="text2"/>
          <w:szCs w:val="24"/>
          <w:u w:val="single"/>
        </w:rPr>
        <w:t>Docentes</w:t>
      </w:r>
    </w:p>
    <w:p w:rsidR="00316C18" w:rsidRPr="00316C18" w:rsidRDefault="00316C18" w:rsidP="00316C18">
      <w:pPr>
        <w:jc w:val="both"/>
        <w:rPr>
          <w:rFonts w:ascii="Gotham Book" w:hAnsi="Gotham Book"/>
          <w:szCs w:val="24"/>
        </w:rPr>
      </w:pPr>
      <w:r w:rsidRPr="00316C18">
        <w:rPr>
          <w:rFonts w:ascii="Gotham Book" w:hAnsi="Gotham Book"/>
          <w:color w:val="0070C0"/>
          <w:szCs w:val="24"/>
        </w:rPr>
        <w:t xml:space="preserve">José Manuel Canales </w:t>
      </w:r>
      <w:proofErr w:type="spellStart"/>
      <w:r w:rsidRPr="00316C18">
        <w:rPr>
          <w:rFonts w:ascii="Gotham Book" w:hAnsi="Gotham Book"/>
          <w:color w:val="0070C0"/>
          <w:szCs w:val="24"/>
        </w:rPr>
        <w:t>Aliende</w:t>
      </w:r>
      <w:proofErr w:type="spellEnd"/>
      <w:r w:rsidRPr="00316C18">
        <w:rPr>
          <w:rFonts w:ascii="Gotham Book" w:hAnsi="Gotham Book"/>
          <w:color w:val="44546A" w:themeColor="text2"/>
          <w:szCs w:val="24"/>
        </w:rPr>
        <w:t xml:space="preserve">. </w:t>
      </w:r>
      <w:r w:rsidRPr="00316C18">
        <w:rPr>
          <w:rFonts w:ascii="Gotham Book" w:hAnsi="Gotham Book"/>
          <w:szCs w:val="24"/>
        </w:rPr>
        <w:t>Catedrático de Ciencia Política y de la Administración de la Universidad de Alicante y Director del Grupo de Investigación Observatorio Lucentino de Administración y Políticas Públicas Comparadas. Consultor de la OCDE, del Banco Mun</w:t>
      </w:r>
      <w:r w:rsidRPr="00316C18">
        <w:rPr>
          <w:rFonts w:ascii="Calibri" w:hAnsi="Calibri" w:cs="Calibri"/>
          <w:szCs w:val="24"/>
        </w:rPr>
        <w:t>­</w:t>
      </w:r>
      <w:r w:rsidRPr="00316C18">
        <w:rPr>
          <w:rFonts w:ascii="Gotham Book" w:hAnsi="Gotham Book"/>
          <w:szCs w:val="24"/>
        </w:rPr>
        <w:t>dial y de la Uni</w:t>
      </w:r>
      <w:r w:rsidRPr="00316C18">
        <w:rPr>
          <w:rFonts w:ascii="Gotham Book" w:hAnsi="Gotham Book" w:cs="Gotham Book"/>
          <w:szCs w:val="24"/>
        </w:rPr>
        <w:t>ó</w:t>
      </w:r>
      <w:r w:rsidRPr="00316C18">
        <w:rPr>
          <w:rFonts w:ascii="Gotham Book" w:hAnsi="Gotham Book"/>
          <w:szCs w:val="24"/>
        </w:rPr>
        <w:t>n Europea. Profesor invitado de universidades de EEUU (Universidad de Georgetown), de Europa (Bath, Instituto de Estudios Pol</w:t>
      </w:r>
      <w:r w:rsidRPr="00316C18">
        <w:rPr>
          <w:rFonts w:ascii="Gotham Book" w:hAnsi="Gotham Book" w:cs="Gotham Book"/>
          <w:szCs w:val="24"/>
        </w:rPr>
        <w:t>í</w:t>
      </w:r>
      <w:r w:rsidRPr="00316C18">
        <w:rPr>
          <w:rFonts w:ascii="Gotham Book" w:hAnsi="Gotham Book"/>
          <w:szCs w:val="24"/>
        </w:rPr>
        <w:t>ticos de Burdeos IV) y de Latinoam</w:t>
      </w:r>
      <w:r w:rsidRPr="00316C18">
        <w:rPr>
          <w:rFonts w:ascii="Gotham Book" w:hAnsi="Gotham Book" w:cs="Gotham Book"/>
          <w:szCs w:val="24"/>
        </w:rPr>
        <w:t>é</w:t>
      </w:r>
      <w:r w:rsidRPr="00316C18">
        <w:rPr>
          <w:rFonts w:ascii="Gotham Book" w:hAnsi="Gotham Book"/>
          <w:szCs w:val="24"/>
        </w:rPr>
        <w:t>rica (entre otras, la Universidad de Santa Mar</w:t>
      </w:r>
      <w:r w:rsidRPr="00316C18">
        <w:rPr>
          <w:rFonts w:ascii="Gotham Book" w:hAnsi="Gotham Book" w:cs="Gotham Book"/>
          <w:szCs w:val="24"/>
        </w:rPr>
        <w:t>í</w:t>
      </w:r>
      <w:r w:rsidRPr="00316C18">
        <w:rPr>
          <w:rFonts w:ascii="Gotham Book" w:hAnsi="Gotham Book"/>
          <w:szCs w:val="24"/>
        </w:rPr>
        <w:t>a la Antigua, la Universidad Nacional de Panamá, la Universidad Nacional de Colombia, la Universidad Nacional de Costa Rica y la Universidad Nacional del Cuyo en Mendoza.). Autor de más de un centenar de obras y artículos académicos, entre los que destacan: Panorama actual de la Ciencia de la Administración; Lecciones de Administración y de Gestión Pública; Documentos básicos para la Modernización y el Fortalecimiento de las Administraciones en Iberoamérica.</w:t>
      </w:r>
    </w:p>
    <w:bookmarkEnd w:id="1"/>
    <w:p w:rsidR="0004602B" w:rsidRDefault="0004602B" w:rsidP="00316C18">
      <w:pPr>
        <w:jc w:val="both"/>
        <w:rPr>
          <w:rFonts w:ascii="Gotham Book" w:eastAsiaTheme="minorEastAsia" w:hAnsi="Gotham Book"/>
          <w:szCs w:val="24"/>
          <w:lang w:eastAsia="es-AR"/>
        </w:rPr>
      </w:pPr>
      <w:r>
        <w:rPr>
          <w:rFonts w:ascii="Gotham Book" w:hAnsi="Gotham Book"/>
          <w:color w:val="44546A" w:themeColor="text2"/>
          <w:szCs w:val="24"/>
        </w:rPr>
        <w:lastRenderedPageBreak/>
        <w:t xml:space="preserve">Gonzalo Diéguez. </w:t>
      </w:r>
      <w:r w:rsidRPr="004706CD">
        <w:rPr>
          <w:rFonts w:ascii="Gotham Book" w:eastAsiaTheme="minorEastAsia" w:hAnsi="Gotham Book"/>
          <w:szCs w:val="24"/>
          <w:lang w:eastAsia="es-AR"/>
        </w:rPr>
        <w:t>S</w:t>
      </w:r>
      <w:r w:rsidRPr="000B02C3">
        <w:rPr>
          <w:rFonts w:ascii="Gotham Book" w:eastAsiaTheme="minorEastAsia" w:hAnsi="Gotham Book"/>
          <w:szCs w:val="24"/>
          <w:lang w:eastAsia="es-AR"/>
        </w:rPr>
        <w:t xml:space="preserve">e desempeña como Director del programa de Gestión Pública del Centro de Implementación de Políticas Públicas para la Equidad y el Crecimiento (CIPPEC). Maestrando en administración y políticas públicas, Universidad de San Andrés. Posgrado en políticas públicas, Universidad de Massachusetts. Becario </w:t>
      </w:r>
      <w:proofErr w:type="spellStart"/>
      <w:r w:rsidRPr="000B02C3">
        <w:rPr>
          <w:rFonts w:ascii="Gotham Book" w:eastAsiaTheme="minorEastAsia" w:hAnsi="Gotham Book"/>
          <w:szCs w:val="24"/>
          <w:lang w:eastAsia="es-AR"/>
        </w:rPr>
        <w:t>Fulbright</w:t>
      </w:r>
      <w:proofErr w:type="spellEnd"/>
      <w:r w:rsidRPr="000B02C3">
        <w:rPr>
          <w:rFonts w:ascii="Gotham Book" w:eastAsiaTheme="minorEastAsia" w:hAnsi="Gotham Book"/>
          <w:szCs w:val="24"/>
          <w:lang w:eastAsia="es-AR"/>
        </w:rPr>
        <w:t>. Licenciado en Ciencia Política, Universidad de Buenos Aires.</w:t>
      </w:r>
      <w:r>
        <w:rPr>
          <w:rFonts w:ascii="Gotham Book" w:eastAsiaTheme="minorEastAsia" w:hAnsi="Gotham Book"/>
          <w:szCs w:val="24"/>
          <w:lang w:eastAsia="es-AR"/>
        </w:rPr>
        <w:t xml:space="preserve"> </w:t>
      </w:r>
      <w:r w:rsidRPr="000B02C3">
        <w:rPr>
          <w:rFonts w:ascii="Gotham Book" w:eastAsiaTheme="minorEastAsia" w:hAnsi="Gotham Book"/>
          <w:szCs w:val="24"/>
          <w:lang w:eastAsia="es-AR"/>
        </w:rPr>
        <w:t xml:space="preserve">Becario de investigación </w:t>
      </w:r>
      <w:proofErr w:type="spellStart"/>
      <w:r w:rsidRPr="000B02C3">
        <w:rPr>
          <w:rFonts w:ascii="Gotham Book" w:eastAsiaTheme="minorEastAsia" w:hAnsi="Gotham Book"/>
          <w:szCs w:val="24"/>
          <w:lang w:eastAsia="es-AR"/>
        </w:rPr>
        <w:t>UBACyT</w:t>
      </w:r>
      <w:proofErr w:type="spellEnd"/>
      <w:r w:rsidRPr="000B02C3">
        <w:rPr>
          <w:rFonts w:ascii="Gotham Book" w:eastAsiaTheme="minorEastAsia" w:hAnsi="Gotham Book"/>
          <w:szCs w:val="24"/>
          <w:lang w:eastAsia="es-AR"/>
        </w:rPr>
        <w:t xml:space="preserve"> en la carrera de Ciencia Política de la UBA.</w:t>
      </w:r>
    </w:p>
    <w:p w:rsidR="0004602B" w:rsidRDefault="0004602B" w:rsidP="00316C18">
      <w:pPr>
        <w:pStyle w:val="Ttulo2"/>
        <w:shd w:val="clear" w:color="auto" w:fill="FFFFFF"/>
        <w:spacing w:before="0" w:after="0"/>
        <w:textAlignment w:val="baseline"/>
        <w:rPr>
          <w:rFonts w:ascii="Gotham Book" w:eastAsiaTheme="minorHAnsi" w:hAnsi="Gotham Book" w:cstheme="minorBidi"/>
          <w:b w:val="0"/>
          <w:bCs w:val="0"/>
          <w:color w:val="auto"/>
          <w:sz w:val="22"/>
          <w:szCs w:val="24"/>
          <w:u w:val="none"/>
          <w:lang w:eastAsia="en-US"/>
        </w:rPr>
      </w:pPr>
      <w:r w:rsidRPr="00D63095">
        <w:rPr>
          <w:rFonts w:ascii="Gotham Book" w:eastAsiaTheme="minorHAnsi" w:hAnsi="Gotham Book" w:cstheme="minorBidi"/>
          <w:b w:val="0"/>
          <w:bCs w:val="0"/>
          <w:color w:val="44546A" w:themeColor="text2"/>
          <w:sz w:val="22"/>
          <w:szCs w:val="24"/>
          <w:u w:val="none"/>
          <w:lang w:eastAsia="en-US"/>
        </w:rPr>
        <w:t xml:space="preserve">Juan </w:t>
      </w:r>
      <w:proofErr w:type="spellStart"/>
      <w:r w:rsidRPr="00D63095">
        <w:rPr>
          <w:rFonts w:ascii="Gotham Book" w:eastAsiaTheme="minorHAnsi" w:hAnsi="Gotham Book" w:cstheme="minorBidi"/>
          <w:b w:val="0"/>
          <w:bCs w:val="0"/>
          <w:color w:val="44546A" w:themeColor="text2"/>
          <w:sz w:val="22"/>
          <w:szCs w:val="24"/>
          <w:u w:val="none"/>
          <w:lang w:eastAsia="en-US"/>
        </w:rPr>
        <w:t>Gowland</w:t>
      </w:r>
      <w:proofErr w:type="spellEnd"/>
      <w:r>
        <w:rPr>
          <w:rFonts w:ascii="Gotham Book" w:eastAsiaTheme="minorHAnsi" w:hAnsi="Gotham Book" w:cstheme="minorBidi"/>
          <w:b w:val="0"/>
          <w:bCs w:val="0"/>
          <w:color w:val="44546A" w:themeColor="text2"/>
          <w:sz w:val="22"/>
          <w:szCs w:val="24"/>
          <w:u w:val="none"/>
          <w:lang w:eastAsia="en-US"/>
        </w:rPr>
        <w:t>.</w:t>
      </w:r>
      <w:r w:rsidRPr="00D63095">
        <w:rPr>
          <w:rFonts w:ascii="Gotham Book" w:hAnsi="Gotham Book"/>
          <w:color w:val="44546A" w:themeColor="text2"/>
          <w:szCs w:val="24"/>
          <w:u w:val="none"/>
        </w:rPr>
        <w:t xml:space="preserve"> </w:t>
      </w:r>
      <w:r w:rsidRPr="00816E7D">
        <w:rPr>
          <w:rFonts w:ascii="Gotham Book" w:eastAsiaTheme="minorHAnsi" w:hAnsi="Gotham Book" w:cstheme="minorBidi"/>
          <w:b w:val="0"/>
          <w:bCs w:val="0"/>
          <w:color w:val="auto"/>
          <w:sz w:val="22"/>
          <w:szCs w:val="24"/>
          <w:u w:val="none"/>
          <w:lang w:eastAsia="en-US"/>
        </w:rPr>
        <w:t>Director Nacional de Relaciones Institucionales e Integración Federal en Secretaría de Modernización de la Nación</w:t>
      </w:r>
      <w:r>
        <w:rPr>
          <w:rFonts w:ascii="Gotham Book" w:eastAsiaTheme="minorHAnsi" w:hAnsi="Gotham Book" w:cstheme="minorBidi"/>
          <w:b w:val="0"/>
          <w:bCs w:val="0"/>
          <w:color w:val="auto"/>
          <w:sz w:val="22"/>
          <w:szCs w:val="24"/>
          <w:u w:val="none"/>
          <w:lang w:eastAsia="en-US"/>
        </w:rPr>
        <w:t xml:space="preserve">. Licenciado en Ciencia Política y gobierno por la Universidad de San Andrés. </w:t>
      </w:r>
    </w:p>
    <w:p w:rsidR="0004602B" w:rsidRDefault="0004602B" w:rsidP="00316C18">
      <w:pPr>
        <w:jc w:val="both"/>
        <w:rPr>
          <w:rFonts w:ascii="Gotham Book" w:hAnsi="Gotham Book"/>
          <w:color w:val="44546A" w:themeColor="text2"/>
          <w:szCs w:val="24"/>
        </w:rPr>
      </w:pPr>
    </w:p>
    <w:p w:rsidR="0004602B" w:rsidRPr="00A45B68" w:rsidRDefault="0004602B" w:rsidP="00316C18">
      <w:pPr>
        <w:jc w:val="both"/>
        <w:rPr>
          <w:rFonts w:ascii="Gotham Book" w:hAnsi="Gotham Book"/>
          <w:szCs w:val="24"/>
          <w:lang w:eastAsia="es-AR"/>
        </w:rPr>
      </w:pPr>
      <w:r w:rsidRPr="00834205">
        <w:rPr>
          <w:rFonts w:ascii="Gotham Book" w:hAnsi="Gotham Book"/>
          <w:color w:val="44546A" w:themeColor="text2"/>
          <w:szCs w:val="24"/>
        </w:rPr>
        <w:t xml:space="preserve">Héctor </w:t>
      </w:r>
      <w:proofErr w:type="spellStart"/>
      <w:r w:rsidRPr="00834205">
        <w:rPr>
          <w:rFonts w:ascii="Gotham Book" w:hAnsi="Gotham Book"/>
          <w:color w:val="44546A" w:themeColor="text2"/>
          <w:szCs w:val="24"/>
        </w:rPr>
        <w:t>Mazzei</w:t>
      </w:r>
      <w:proofErr w:type="spellEnd"/>
      <w:r>
        <w:rPr>
          <w:rFonts w:ascii="Gotham Book" w:hAnsi="Gotham Book"/>
          <w:color w:val="44546A" w:themeColor="text2"/>
          <w:szCs w:val="24"/>
        </w:rPr>
        <w:t>.</w:t>
      </w:r>
      <w:r>
        <w:rPr>
          <w:rFonts w:ascii="Gotham Book" w:eastAsiaTheme="minorEastAsia" w:hAnsi="Gotham Book"/>
          <w:szCs w:val="24"/>
          <w:lang w:eastAsia="es-AR"/>
        </w:rPr>
        <w:t xml:space="preserve"> </w:t>
      </w:r>
      <w:r w:rsidRPr="00A45B68">
        <w:rPr>
          <w:rFonts w:ascii="Gotham Book" w:hAnsi="Gotham Book"/>
          <w:szCs w:val="24"/>
          <w:lang w:eastAsia="es-AR"/>
        </w:rPr>
        <w:t>Secretario de Gobierno y Relaciones Institucionales de la UNSAM</w:t>
      </w:r>
      <w:r w:rsidR="00A45B68" w:rsidRPr="00A45B68">
        <w:rPr>
          <w:rFonts w:ascii="Gotham Book" w:hAnsi="Gotham Book"/>
          <w:szCs w:val="24"/>
          <w:lang w:eastAsia="es-AR"/>
        </w:rPr>
        <w:t xml:space="preserve"> y Director de la Licenciatura en Administración Pública</w:t>
      </w:r>
      <w:r w:rsidR="00A45B68" w:rsidRPr="00A45B68">
        <w:rPr>
          <w:rFonts w:ascii="Gotham Book" w:hAnsi="Gotham Book"/>
          <w:szCs w:val="24"/>
          <w:lang w:eastAsia="es-AR"/>
        </w:rPr>
        <w:br/>
        <w:t>de la Escuela de Política y Gobierno</w:t>
      </w:r>
      <w:r w:rsidR="00A45B68">
        <w:rPr>
          <w:rFonts w:ascii="Gotham Book" w:hAnsi="Gotham Book"/>
          <w:szCs w:val="24"/>
          <w:lang w:eastAsia="es-AR"/>
        </w:rPr>
        <w:t xml:space="preserve"> en la misma universidad</w:t>
      </w:r>
      <w:r w:rsidR="00A45B68" w:rsidRPr="00A45B68">
        <w:rPr>
          <w:rFonts w:ascii="Gotham Book" w:hAnsi="Gotham Book"/>
          <w:szCs w:val="24"/>
          <w:lang w:eastAsia="es-AR"/>
        </w:rPr>
        <w:t>. Abogado y procurador por la Universidad Nacional de Buenos Aires (UBA) y Magister en Administración y Políticas Públicas por la Universidad de San Andrés. Forma parte del cuerpo de</w:t>
      </w:r>
      <w:r w:rsidR="00A45B68">
        <w:rPr>
          <w:rFonts w:ascii="Gotham Book" w:hAnsi="Gotham Book"/>
          <w:szCs w:val="24"/>
          <w:lang w:eastAsia="es-AR"/>
        </w:rPr>
        <w:t xml:space="preserve"> </w:t>
      </w:r>
      <w:r w:rsidR="00A45B68" w:rsidRPr="00A45B68">
        <w:rPr>
          <w:rFonts w:ascii="Gotham Book" w:hAnsi="Gotham Book"/>
          <w:szCs w:val="24"/>
          <w:lang w:eastAsia="es-AR"/>
        </w:rPr>
        <w:t>Administradores Gubernamentales.  Se desempeñ</w:t>
      </w:r>
      <w:r w:rsidR="00A45B68">
        <w:rPr>
          <w:rFonts w:ascii="Gotham Book" w:hAnsi="Gotham Book"/>
          <w:szCs w:val="24"/>
          <w:lang w:eastAsia="es-AR"/>
        </w:rPr>
        <w:t>a</w:t>
      </w:r>
      <w:r w:rsidR="00A45B68" w:rsidRPr="00A45B68">
        <w:rPr>
          <w:rFonts w:ascii="Gotham Book" w:hAnsi="Gotham Book"/>
          <w:szCs w:val="24"/>
          <w:lang w:eastAsia="es-AR"/>
        </w:rPr>
        <w:t xml:space="preserve"> como docente en la UBA y la</w:t>
      </w:r>
      <w:r w:rsidR="00A45B68">
        <w:rPr>
          <w:rFonts w:ascii="Gotham Book" w:hAnsi="Gotham Book"/>
          <w:szCs w:val="24"/>
          <w:lang w:eastAsia="es-AR"/>
        </w:rPr>
        <w:t xml:space="preserve"> </w:t>
      </w:r>
      <w:r w:rsidR="00A45B68" w:rsidRPr="00A45B68">
        <w:rPr>
          <w:rFonts w:ascii="Gotham Book" w:hAnsi="Gotham Book"/>
          <w:szCs w:val="24"/>
          <w:lang w:eastAsia="es-AR"/>
        </w:rPr>
        <w:t>UNSAM en nivel de grado y posgrado, en áreas del Derecho Administrativo, Derecho</w:t>
      </w:r>
      <w:r w:rsidR="00A45B68">
        <w:rPr>
          <w:rFonts w:ascii="Gotham Book" w:hAnsi="Gotham Book"/>
          <w:szCs w:val="24"/>
          <w:lang w:eastAsia="es-AR"/>
        </w:rPr>
        <w:t xml:space="preserve"> </w:t>
      </w:r>
      <w:r w:rsidR="00A45B68" w:rsidRPr="00A45B68">
        <w:rPr>
          <w:rFonts w:ascii="Gotham Book" w:hAnsi="Gotham Book"/>
          <w:szCs w:val="24"/>
          <w:lang w:eastAsia="es-AR"/>
        </w:rPr>
        <w:t>Financiero y Tributario, Derecho Económico y Administración Pública. </w:t>
      </w:r>
    </w:p>
    <w:p w:rsidR="0004602B" w:rsidRDefault="0004602B" w:rsidP="00316C1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Gotham Book" w:eastAsiaTheme="minorHAnsi" w:hAnsi="Gotham Book" w:cstheme="minorBidi"/>
          <w:sz w:val="22"/>
        </w:rPr>
      </w:pPr>
      <w:r w:rsidRPr="00D63095">
        <w:rPr>
          <w:rFonts w:ascii="Gotham Book" w:eastAsiaTheme="minorHAnsi" w:hAnsi="Gotham Book" w:cstheme="minorBidi"/>
          <w:color w:val="44546A" w:themeColor="text2"/>
          <w:sz w:val="22"/>
          <w:lang w:eastAsia="en-US"/>
        </w:rPr>
        <w:t>Mario Alejandro Katzenell</w:t>
      </w:r>
      <w:r>
        <w:rPr>
          <w:rFonts w:ascii="Gotham Book" w:eastAsiaTheme="minorHAnsi" w:hAnsi="Gotham Book" w:cstheme="minorBidi"/>
          <w:color w:val="44546A" w:themeColor="text2"/>
          <w:sz w:val="22"/>
          <w:lang w:eastAsia="en-US"/>
        </w:rPr>
        <w:t>.</w:t>
      </w:r>
      <w:r>
        <w:rPr>
          <w:rFonts w:ascii="Arial" w:hAnsi="Arial" w:cs="Arial"/>
          <w:color w:val="222222"/>
        </w:rPr>
        <w:t xml:space="preserve"> </w:t>
      </w:r>
      <w:r w:rsidRPr="00F26306">
        <w:rPr>
          <w:rFonts w:ascii="Gotham Book" w:eastAsiaTheme="minorHAnsi" w:hAnsi="Gotham Book" w:cstheme="minorBidi"/>
          <w:sz w:val="22"/>
        </w:rPr>
        <w:t>Actual D</w:t>
      </w:r>
      <w:r w:rsidRPr="005E2485">
        <w:rPr>
          <w:rFonts w:ascii="Gotham Book" w:eastAsiaTheme="minorHAnsi" w:hAnsi="Gotham Book" w:cstheme="minorBidi"/>
          <w:sz w:val="22"/>
        </w:rPr>
        <w:t>irector de Capacitación Federal en el INAP, Especialista en Gestión Pública,</w:t>
      </w:r>
      <w:r>
        <w:rPr>
          <w:rFonts w:ascii="Gotham Book" w:eastAsiaTheme="minorHAnsi" w:hAnsi="Gotham Book" w:cstheme="minorBidi"/>
          <w:sz w:val="22"/>
        </w:rPr>
        <w:t xml:space="preserve"> </w:t>
      </w:r>
      <w:r w:rsidRPr="005E2485">
        <w:rPr>
          <w:rFonts w:ascii="Gotham Book" w:eastAsiaTheme="minorHAnsi" w:hAnsi="Gotham Book" w:cstheme="minorBidi"/>
          <w:sz w:val="22"/>
        </w:rPr>
        <w:t xml:space="preserve">de la Ciencia, Tecnología e Innovación,  amplia experiencia en Dirección de Proyectos y en el ámbito de la planificación.  Licenciado en Ciencia Política y en Sociología del Desarrollo.  </w:t>
      </w:r>
      <w:r>
        <w:rPr>
          <w:rFonts w:ascii="Gotham Book" w:eastAsiaTheme="minorHAnsi" w:hAnsi="Gotham Book" w:cstheme="minorBidi"/>
          <w:sz w:val="22"/>
        </w:rPr>
        <w:t>S</w:t>
      </w:r>
      <w:r w:rsidRPr="005E2485">
        <w:rPr>
          <w:rFonts w:ascii="Gotham Book" w:eastAsiaTheme="minorHAnsi" w:hAnsi="Gotham Book" w:cstheme="minorBidi"/>
          <w:sz w:val="22"/>
        </w:rPr>
        <w:t>e desempeñ</w:t>
      </w:r>
      <w:r>
        <w:rPr>
          <w:rFonts w:ascii="Gotham Book" w:eastAsiaTheme="minorHAnsi" w:hAnsi="Gotham Book" w:cstheme="minorBidi"/>
          <w:sz w:val="22"/>
        </w:rPr>
        <w:t>ó</w:t>
      </w:r>
      <w:r w:rsidRPr="005E2485">
        <w:rPr>
          <w:rFonts w:ascii="Gotham Book" w:eastAsiaTheme="minorHAnsi" w:hAnsi="Gotham Book" w:cstheme="minorBidi"/>
          <w:sz w:val="22"/>
        </w:rPr>
        <w:t xml:space="preserve"> con cargos de responsabilidad en  diversos programas con organismos públicos y privados para el diseño de herramientas  de capacitación para la Alta Dirección Pública Nacional. Ha sido asesor en el Ministerio de Ciencia, Tecnología e Innovación Productiva de la Nación,  en el Gobierno Autónomo de la Ciudad de Buenos Aires y en organismos públicos internacionales. </w:t>
      </w:r>
    </w:p>
    <w:p w:rsidR="004706CD" w:rsidRDefault="009A52E8" w:rsidP="00316C18">
      <w:pPr>
        <w:jc w:val="both"/>
        <w:rPr>
          <w:rFonts w:ascii="Gotham Medium" w:hAnsi="Gotham Medium"/>
          <w:color w:val="5B9BD5" w:themeColor="accent1"/>
          <w:sz w:val="24"/>
        </w:rPr>
      </w:pPr>
      <w:r>
        <w:rPr>
          <w:rFonts w:ascii="Gotham Book" w:hAnsi="Gotham Book"/>
          <w:color w:val="44546A" w:themeColor="text2"/>
          <w:szCs w:val="24"/>
        </w:rPr>
        <w:br/>
      </w:r>
      <w:r w:rsidR="00834205" w:rsidRPr="00D63095">
        <w:rPr>
          <w:rFonts w:ascii="Gotham Book" w:hAnsi="Gotham Book"/>
          <w:color w:val="44546A" w:themeColor="text2"/>
          <w:szCs w:val="24"/>
        </w:rPr>
        <w:t xml:space="preserve">Geraldina </w:t>
      </w:r>
      <w:proofErr w:type="spellStart"/>
      <w:r w:rsidR="00834205" w:rsidRPr="00D63095">
        <w:rPr>
          <w:rFonts w:ascii="Gotham Book" w:hAnsi="Gotham Book"/>
          <w:color w:val="44546A" w:themeColor="text2"/>
          <w:szCs w:val="24"/>
        </w:rPr>
        <w:t>Brid</w:t>
      </w:r>
      <w:proofErr w:type="spellEnd"/>
      <w:r w:rsidR="00834205" w:rsidRPr="00D63095">
        <w:rPr>
          <w:rFonts w:ascii="Gotham Medium" w:hAnsi="Gotham Medium"/>
          <w:color w:val="323E4F" w:themeColor="text2" w:themeShade="BF"/>
          <w:szCs w:val="24"/>
        </w:rPr>
        <w:t xml:space="preserve">. </w:t>
      </w:r>
      <w:r w:rsidR="00834205" w:rsidRPr="00F557AD">
        <w:rPr>
          <w:rFonts w:ascii="Gotham Book" w:eastAsia="Times New Roman" w:hAnsi="Gotham Book" w:cs="Times New Roman"/>
        </w:rPr>
        <w:t xml:space="preserve">Politóloga por la Universidad Católica Argentina y Magister en Administración y Políticas Públicas por la Universidad de San Andrés. Docente universitaria de grado, pregrado y posgrado desde el año 2008, en instituciones tales como, la Universidad Nacional de San Martín, la Universidad de El Salvador, la Universidad Nacional de Arturo </w:t>
      </w:r>
      <w:proofErr w:type="spellStart"/>
      <w:r w:rsidR="00834205" w:rsidRPr="00F557AD">
        <w:rPr>
          <w:rFonts w:ascii="Gotham Book" w:eastAsia="Times New Roman" w:hAnsi="Gotham Book" w:cs="Times New Roman"/>
        </w:rPr>
        <w:t>Jauretche</w:t>
      </w:r>
      <w:proofErr w:type="spellEnd"/>
      <w:r w:rsidR="00834205" w:rsidRPr="00F557AD">
        <w:rPr>
          <w:rFonts w:ascii="Gotham Book" w:eastAsia="Times New Roman" w:hAnsi="Gotham Book" w:cs="Times New Roman"/>
        </w:rPr>
        <w:t xml:space="preserve"> y la Facultad de Ciencias Económicas de la Universidad de Buenos Aires. Docente capacitadora del Instituto Nacional de Administración Pública (INAP) para funcionarios y personal de la Administración Pública. </w:t>
      </w:r>
    </w:p>
    <w:p w:rsidR="000904AA" w:rsidRPr="000904AA" w:rsidRDefault="000904AA" w:rsidP="00316C18">
      <w:pPr>
        <w:pStyle w:val="HTMLconformatoprevio"/>
        <w:shd w:val="clear" w:color="auto" w:fill="F8F9FA"/>
        <w:jc w:val="both"/>
        <w:rPr>
          <w:rFonts w:ascii="Gotham Book" w:hAnsi="Gotham Book" w:cs="Times New Roman"/>
          <w:sz w:val="22"/>
          <w:szCs w:val="22"/>
          <w:lang w:eastAsia="en-US"/>
        </w:rPr>
      </w:pPr>
    </w:p>
    <w:p w:rsidR="00F26306" w:rsidRPr="000904AA" w:rsidRDefault="00F26306" w:rsidP="00316C1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Gotham Book" w:hAnsi="Gotham Book"/>
          <w:sz w:val="22"/>
          <w:szCs w:val="22"/>
          <w:lang w:eastAsia="en-US"/>
        </w:rPr>
      </w:pPr>
    </w:p>
    <w:p w:rsidR="00F26306" w:rsidRDefault="00F26306" w:rsidP="00316C18">
      <w:pPr>
        <w:jc w:val="both"/>
        <w:rPr>
          <w:rFonts w:ascii="Gotham Medium" w:hAnsi="Gotham Medium"/>
          <w:color w:val="5B9BD5" w:themeColor="accent1"/>
          <w:sz w:val="24"/>
        </w:rPr>
      </w:pPr>
    </w:p>
    <w:p w:rsidR="00F26306" w:rsidRPr="00F26306" w:rsidRDefault="00F26306" w:rsidP="00316C18">
      <w:pPr>
        <w:jc w:val="both"/>
      </w:pPr>
    </w:p>
    <w:p w:rsidR="00816E7D" w:rsidRPr="00816E7D" w:rsidRDefault="00816E7D" w:rsidP="00316C18">
      <w:pPr>
        <w:jc w:val="both"/>
        <w:rPr>
          <w:rFonts w:ascii="Gotham Book" w:hAnsi="Gotham Book"/>
          <w:szCs w:val="24"/>
        </w:rPr>
      </w:pPr>
    </w:p>
    <w:p w:rsidR="00017192" w:rsidRPr="00017192" w:rsidRDefault="00F26306" w:rsidP="00316C18">
      <w:pPr>
        <w:jc w:val="both"/>
        <w:rPr>
          <w:rFonts w:ascii="Gotham Book" w:hAnsi="Gotham Book"/>
          <w:b/>
          <w:caps/>
          <w:szCs w:val="24"/>
        </w:rPr>
      </w:pPr>
      <w:r>
        <w:rPr>
          <w:rFonts w:ascii="Gotham Book" w:hAnsi="Gotham Book"/>
          <w:b/>
          <w:caps/>
          <w:szCs w:val="24"/>
        </w:rPr>
        <w:t xml:space="preserve"> </w:t>
      </w:r>
    </w:p>
    <w:sectPr w:rsidR="00017192" w:rsidRPr="0001719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D53" w:rsidRDefault="00321D53" w:rsidP="00847683">
      <w:pPr>
        <w:spacing w:after="0" w:line="240" w:lineRule="auto"/>
      </w:pPr>
      <w:r>
        <w:separator/>
      </w:r>
    </w:p>
  </w:endnote>
  <w:endnote w:type="continuationSeparator" w:id="0">
    <w:p w:rsidR="00321D53" w:rsidRDefault="00321D53" w:rsidP="0084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Book">
    <w:altName w:val="Century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D53" w:rsidRDefault="00321D53" w:rsidP="00847683">
      <w:pPr>
        <w:spacing w:after="0" w:line="240" w:lineRule="auto"/>
      </w:pPr>
      <w:r>
        <w:separator/>
      </w:r>
    </w:p>
  </w:footnote>
  <w:footnote w:type="continuationSeparator" w:id="0">
    <w:p w:rsidR="00321D53" w:rsidRDefault="00321D53" w:rsidP="00847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683" w:rsidRDefault="003071B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DABDE4D" wp14:editId="757C0FE1">
          <wp:simplePos x="0" y="0"/>
          <wp:positionH relativeFrom="column">
            <wp:posOffset>3148965</wp:posOffset>
          </wp:positionH>
          <wp:positionV relativeFrom="paragraph">
            <wp:posOffset>-87630</wp:posOffset>
          </wp:positionV>
          <wp:extent cx="2867025" cy="318596"/>
          <wp:effectExtent l="0" t="0" r="0" b="5715"/>
          <wp:wrapThrough wrapText="bothSides">
            <wp:wrapPolygon edited="0">
              <wp:start x="0" y="0"/>
              <wp:lineTo x="0" y="20695"/>
              <wp:lineTo x="9185" y="20695"/>
              <wp:lineTo x="21385" y="20695"/>
              <wp:lineTo x="21385" y="1293"/>
              <wp:lineTo x="9185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AP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318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otham Book" w:hAnsi="Gotham Book"/>
        <w:noProof/>
        <w:szCs w:val="24"/>
        <w:lang w:val="es-ES" w:eastAsia="es-ES"/>
      </w:rPr>
      <w:drawing>
        <wp:anchor distT="0" distB="0" distL="114300" distR="114300" simplePos="0" relativeHeight="251659264" behindDoc="1" locked="0" layoutInCell="1" allowOverlap="1" wp14:anchorId="7369D8EA" wp14:editId="3EB38876">
          <wp:simplePos x="0" y="0"/>
          <wp:positionH relativeFrom="column">
            <wp:posOffset>-432435</wp:posOffset>
          </wp:positionH>
          <wp:positionV relativeFrom="paragraph">
            <wp:posOffset>-249555</wp:posOffset>
          </wp:positionV>
          <wp:extent cx="1943100" cy="644525"/>
          <wp:effectExtent l="0" t="0" r="0" b="3175"/>
          <wp:wrapTight wrapText="bothSides">
            <wp:wrapPolygon edited="0">
              <wp:start x="0" y="0"/>
              <wp:lineTo x="0" y="21068"/>
              <wp:lineTo x="21388" y="21068"/>
              <wp:lineTo x="2138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UNSAM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B68"/>
    <w:multiLevelType w:val="hybridMultilevel"/>
    <w:tmpl w:val="332C9E5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A79AF"/>
    <w:multiLevelType w:val="hybridMultilevel"/>
    <w:tmpl w:val="97C28B6E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500099"/>
    <w:multiLevelType w:val="hybridMultilevel"/>
    <w:tmpl w:val="4456FB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41A5C"/>
    <w:multiLevelType w:val="hybridMultilevel"/>
    <w:tmpl w:val="99DE7AF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B86EB5"/>
    <w:multiLevelType w:val="hybridMultilevel"/>
    <w:tmpl w:val="CA500F24"/>
    <w:lvl w:ilvl="0" w:tplc="3CD2AD4C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F5217F"/>
    <w:multiLevelType w:val="hybridMultilevel"/>
    <w:tmpl w:val="B0B494FC"/>
    <w:lvl w:ilvl="0" w:tplc="3CD2AD4C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563E94"/>
    <w:multiLevelType w:val="hybridMultilevel"/>
    <w:tmpl w:val="3CAC0D7C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6066CB"/>
    <w:multiLevelType w:val="hybridMultilevel"/>
    <w:tmpl w:val="58F40A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976A3"/>
    <w:multiLevelType w:val="hybridMultilevel"/>
    <w:tmpl w:val="296A2A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1D"/>
    <w:rsid w:val="00017192"/>
    <w:rsid w:val="00030F27"/>
    <w:rsid w:val="0004602B"/>
    <w:rsid w:val="000464E0"/>
    <w:rsid w:val="000904AA"/>
    <w:rsid w:val="000934AE"/>
    <w:rsid w:val="00106BD6"/>
    <w:rsid w:val="001144D5"/>
    <w:rsid w:val="0015170E"/>
    <w:rsid w:val="00177E62"/>
    <w:rsid w:val="00192907"/>
    <w:rsid w:val="001A5774"/>
    <w:rsid w:val="001B6C1D"/>
    <w:rsid w:val="001D49F5"/>
    <w:rsid w:val="001E718E"/>
    <w:rsid w:val="002071C4"/>
    <w:rsid w:val="00235FEC"/>
    <w:rsid w:val="002667DA"/>
    <w:rsid w:val="002B0A4F"/>
    <w:rsid w:val="002C214D"/>
    <w:rsid w:val="002F2F22"/>
    <w:rsid w:val="003071B7"/>
    <w:rsid w:val="00312BA1"/>
    <w:rsid w:val="00316C18"/>
    <w:rsid w:val="00321D53"/>
    <w:rsid w:val="00365C2D"/>
    <w:rsid w:val="003E340D"/>
    <w:rsid w:val="00423456"/>
    <w:rsid w:val="00464F86"/>
    <w:rsid w:val="004706CD"/>
    <w:rsid w:val="004D2D21"/>
    <w:rsid w:val="0054710E"/>
    <w:rsid w:val="005758C5"/>
    <w:rsid w:val="005D1AFF"/>
    <w:rsid w:val="006001D3"/>
    <w:rsid w:val="0062224E"/>
    <w:rsid w:val="00682E2E"/>
    <w:rsid w:val="006F7E21"/>
    <w:rsid w:val="006F7FA1"/>
    <w:rsid w:val="007401F9"/>
    <w:rsid w:val="00741428"/>
    <w:rsid w:val="007A10A2"/>
    <w:rsid w:val="007B16C1"/>
    <w:rsid w:val="00816E7D"/>
    <w:rsid w:val="00834205"/>
    <w:rsid w:val="00847683"/>
    <w:rsid w:val="00873BEE"/>
    <w:rsid w:val="00875601"/>
    <w:rsid w:val="00890EDF"/>
    <w:rsid w:val="008B41A3"/>
    <w:rsid w:val="008F122A"/>
    <w:rsid w:val="008F6BC2"/>
    <w:rsid w:val="00906F0C"/>
    <w:rsid w:val="00920FA5"/>
    <w:rsid w:val="00932B05"/>
    <w:rsid w:val="009A52E8"/>
    <w:rsid w:val="009B55D5"/>
    <w:rsid w:val="009E4675"/>
    <w:rsid w:val="00A45B68"/>
    <w:rsid w:val="00A820C7"/>
    <w:rsid w:val="00A85327"/>
    <w:rsid w:val="00AB047B"/>
    <w:rsid w:val="00B02BE2"/>
    <w:rsid w:val="00B07D45"/>
    <w:rsid w:val="00B44A00"/>
    <w:rsid w:val="00B869C8"/>
    <w:rsid w:val="00BB14CE"/>
    <w:rsid w:val="00C411A2"/>
    <w:rsid w:val="00C452C0"/>
    <w:rsid w:val="00CD201A"/>
    <w:rsid w:val="00CD4E2F"/>
    <w:rsid w:val="00D216F9"/>
    <w:rsid w:val="00D43104"/>
    <w:rsid w:val="00D537DB"/>
    <w:rsid w:val="00D63095"/>
    <w:rsid w:val="00DA6B30"/>
    <w:rsid w:val="00E214D2"/>
    <w:rsid w:val="00E670FF"/>
    <w:rsid w:val="00E828DE"/>
    <w:rsid w:val="00F0603D"/>
    <w:rsid w:val="00F11F82"/>
    <w:rsid w:val="00F26306"/>
    <w:rsid w:val="00FC201B"/>
    <w:rsid w:val="00FD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B462D-0AE0-4DC7-846F-A4BE3458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35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B16C1"/>
    <w:pPr>
      <w:keepNext/>
      <w:keepLines/>
      <w:spacing w:before="360" w:after="120" w:line="276" w:lineRule="auto"/>
      <w:jc w:val="both"/>
      <w:outlineLvl w:val="1"/>
    </w:pPr>
    <w:rPr>
      <w:rFonts w:ascii="Book Antiqua" w:eastAsiaTheme="majorEastAsia" w:hAnsi="Book Antiqua" w:cstheme="majorBidi"/>
      <w:b/>
      <w:bCs/>
      <w:color w:val="002060"/>
      <w:sz w:val="24"/>
      <w:szCs w:val="26"/>
      <w:u w:val="single"/>
      <w:lang w:eastAsia="es-AR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630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B16C1"/>
    <w:rPr>
      <w:rFonts w:ascii="Book Antiqua" w:eastAsiaTheme="majorEastAsia" w:hAnsi="Book Antiqua" w:cstheme="majorBidi"/>
      <w:b/>
      <w:bCs/>
      <w:color w:val="002060"/>
      <w:sz w:val="24"/>
      <w:szCs w:val="26"/>
      <w:u w:val="single"/>
      <w:lang w:eastAsia="es-AR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7B16C1"/>
    <w:pPr>
      <w:pBdr>
        <w:bottom w:val="single" w:sz="8" w:space="4" w:color="5B9BD5" w:themeColor="accent1"/>
      </w:pBdr>
      <w:spacing w:after="300" w:line="240" w:lineRule="auto"/>
      <w:contextualSpacing/>
      <w:jc w:val="center"/>
    </w:pPr>
    <w:rPr>
      <w:rFonts w:ascii="Book Antiqua" w:eastAsiaTheme="majorEastAsia" w:hAnsi="Book Antiqua" w:cstheme="majorBidi"/>
      <w:b/>
      <w:caps/>
      <w:color w:val="323E4F" w:themeColor="text2" w:themeShade="BF"/>
      <w:spacing w:val="5"/>
      <w:kern w:val="28"/>
      <w:sz w:val="28"/>
      <w:szCs w:val="52"/>
      <w:lang w:eastAsia="es-AR"/>
    </w:rPr>
  </w:style>
  <w:style w:type="character" w:customStyle="1" w:styleId="TtuloCar">
    <w:name w:val="Título Car"/>
    <w:basedOn w:val="Fuentedeprrafopredeter"/>
    <w:link w:val="Ttulo"/>
    <w:uiPriority w:val="10"/>
    <w:rsid w:val="007B16C1"/>
    <w:rPr>
      <w:rFonts w:ascii="Book Antiqua" w:eastAsiaTheme="majorEastAsia" w:hAnsi="Book Antiqua" w:cstheme="majorBidi"/>
      <w:b/>
      <w:caps/>
      <w:color w:val="323E4F" w:themeColor="text2" w:themeShade="BF"/>
      <w:spacing w:val="5"/>
      <w:kern w:val="28"/>
      <w:sz w:val="28"/>
      <w:szCs w:val="52"/>
      <w:lang w:eastAsia="es-AR"/>
    </w:rPr>
  </w:style>
  <w:style w:type="paragraph" w:styleId="Prrafodelista">
    <w:name w:val="List Paragraph"/>
    <w:basedOn w:val="Normal"/>
    <w:uiPriority w:val="34"/>
    <w:qFormat/>
    <w:rsid w:val="007B16C1"/>
    <w:pPr>
      <w:spacing w:after="200" w:line="276" w:lineRule="auto"/>
      <w:ind w:left="720"/>
      <w:contextualSpacing/>
      <w:jc w:val="both"/>
    </w:pPr>
    <w:rPr>
      <w:rFonts w:ascii="Book Antiqua" w:eastAsiaTheme="minorEastAsia" w:hAnsi="Book Antiqua"/>
      <w:lang w:eastAsia="es-AR"/>
    </w:rPr>
  </w:style>
  <w:style w:type="character" w:styleId="Hipervnculo">
    <w:name w:val="Hyperlink"/>
    <w:basedOn w:val="Fuentedeprrafopredeter"/>
    <w:uiPriority w:val="99"/>
    <w:unhideWhenUsed/>
    <w:rsid w:val="007B16C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47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7683"/>
  </w:style>
  <w:style w:type="paragraph" w:styleId="Piedepgina">
    <w:name w:val="footer"/>
    <w:basedOn w:val="Normal"/>
    <w:link w:val="PiedepginaCar"/>
    <w:uiPriority w:val="99"/>
    <w:unhideWhenUsed/>
    <w:rsid w:val="00847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683"/>
  </w:style>
  <w:style w:type="character" w:customStyle="1" w:styleId="Ttulo1Car">
    <w:name w:val="Título 1 Car"/>
    <w:basedOn w:val="Fuentedeprrafopredeter"/>
    <w:link w:val="Ttulo1"/>
    <w:uiPriority w:val="9"/>
    <w:rsid w:val="00235F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F2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90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904AA"/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D630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oindependiente">
    <w:name w:val="Body Text"/>
    <w:basedOn w:val="Normal"/>
    <w:link w:val="TextoindependienteCar"/>
    <w:uiPriority w:val="1"/>
    <w:qFormat/>
    <w:rsid w:val="004706CD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706CD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4433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8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8C8C8"/>
                                <w:left w:val="single" w:sz="12" w:space="8" w:color="C8C8C8"/>
                                <w:bottom w:val="none" w:sz="0" w:space="0" w:color="C8C8C8"/>
                                <w:right w:val="none" w:sz="0" w:space="0" w:color="C8C8C8"/>
                              </w:divBdr>
                              <w:divsChild>
                                <w:div w:id="16424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9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57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98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81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37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72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611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56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2035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53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0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8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7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1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3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4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24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03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5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23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07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50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nieto</dc:creator>
  <cp:keywords/>
  <dc:description/>
  <cp:lastModifiedBy>Lmartinez</cp:lastModifiedBy>
  <cp:revision>2</cp:revision>
  <cp:lastPrinted>2019-11-04T15:44:00Z</cp:lastPrinted>
  <dcterms:created xsi:type="dcterms:W3CDTF">2019-11-04T15:46:00Z</dcterms:created>
  <dcterms:modified xsi:type="dcterms:W3CDTF">2019-11-04T15:46:00Z</dcterms:modified>
</cp:coreProperties>
</file>